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42D" w:rsidRPr="00A97E4F" w:rsidRDefault="002A642D" w:rsidP="002A6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2A642D" w:rsidRPr="00A97E4F" w:rsidRDefault="002A642D" w:rsidP="002A642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2A642D" w:rsidRPr="00A97E4F" w:rsidRDefault="002A642D" w:rsidP="002A6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2A642D" w:rsidRPr="00A97E4F" w:rsidRDefault="002A642D" w:rsidP="002A6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2A642D" w:rsidRPr="00A97E4F" w:rsidRDefault="002A642D" w:rsidP="002A6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86"/>
        <w:gridCol w:w="2986"/>
        <w:gridCol w:w="2986"/>
      </w:tblGrid>
      <w:tr w:rsidR="00AA06B8" w:rsidRPr="00A97E4F" w:rsidTr="002A642D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2D" w:rsidRPr="00A97E4F" w:rsidRDefault="002A642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A97E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2D" w:rsidRPr="00A97E4F" w:rsidRDefault="002A642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A97E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2D" w:rsidRPr="00A97E4F" w:rsidRDefault="002A642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A97E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A42598" w:rsidRPr="00A97E4F" w:rsidTr="002A642D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98" w:rsidRPr="00A97E4F" w:rsidRDefault="00103B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Özel Nitelikli Eğitimler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98" w:rsidRPr="00A97E4F" w:rsidRDefault="00103B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98" w:rsidRPr="00A97E4F" w:rsidRDefault="00103B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3.02.03.01.002</w:t>
            </w:r>
          </w:p>
        </w:tc>
      </w:tr>
    </w:tbl>
    <w:p w:rsidR="00B55958" w:rsidRPr="00A97E4F" w:rsidRDefault="00B55958" w:rsidP="002A64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2A642D" w:rsidRPr="00A97E4F" w:rsidRDefault="002A642D" w:rsidP="002A64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2A642D" w:rsidRPr="00A97E4F" w:rsidRDefault="002A642D" w:rsidP="002A642D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5D63DE" w:rsidRDefault="005D63DE" w:rsidP="005D63D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  <w:lang w:eastAsia="tr-TR"/>
        </w:rPr>
        <w:t>Yurt Dışında Yaşayan Türk Çocuklarına Türkçe Öğretimi Eğitici Eğitimi Kursu</w:t>
      </w:r>
    </w:p>
    <w:bookmarkEnd w:id="0"/>
    <w:p w:rsidR="002A642D" w:rsidRPr="00795BD9" w:rsidRDefault="002A642D" w:rsidP="002A642D">
      <w:pPr>
        <w:shd w:val="clear" w:color="auto" w:fill="FFFFFF"/>
        <w:spacing w:before="19"/>
        <w:ind w:left="26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5BD9" w:rsidRDefault="002A642D" w:rsidP="002A64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</w:t>
      </w:r>
      <w:r w:rsidR="004074B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I </w:t>
      </w:r>
    </w:p>
    <w:p w:rsidR="002A642D" w:rsidRPr="00A97E4F" w:rsidRDefault="00711D8F" w:rsidP="00795BD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faaliyet; </w:t>
      </w:r>
      <w:r w:rsidR="002C60D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Yurt Dışında Yaşayan Türk Çocuklarına </w:t>
      </w:r>
      <w:r w:rsidR="00DA6F55" w:rsidRPr="00A97E4F">
        <w:rPr>
          <w:rFonts w:ascii="Times New Roman" w:hAnsi="Times New Roman" w:cs="Times New Roman"/>
          <w:spacing w:val="-2"/>
          <w:sz w:val="24"/>
          <w:szCs w:val="24"/>
        </w:rPr>
        <w:t xml:space="preserve">Türkçenin </w:t>
      </w:r>
      <w:r w:rsidR="00D50E53" w:rsidRPr="00A97E4F">
        <w:rPr>
          <w:rFonts w:ascii="Times New Roman" w:hAnsi="Times New Roman" w:cs="Times New Roman"/>
          <w:spacing w:val="-2"/>
          <w:sz w:val="24"/>
          <w:szCs w:val="24"/>
        </w:rPr>
        <w:t>ö</w:t>
      </w:r>
      <w:r w:rsidR="00D204EA">
        <w:rPr>
          <w:rFonts w:ascii="Times New Roman" w:hAnsi="Times New Roman" w:cs="Times New Roman"/>
          <w:spacing w:val="-2"/>
          <w:sz w:val="24"/>
          <w:szCs w:val="24"/>
        </w:rPr>
        <w:t>ğretimi ve yöntem, t</w:t>
      </w:r>
      <w:r w:rsidR="0046458F" w:rsidRPr="00A97E4F">
        <w:rPr>
          <w:rFonts w:ascii="Times New Roman" w:hAnsi="Times New Roman" w:cs="Times New Roman"/>
          <w:spacing w:val="-2"/>
          <w:sz w:val="24"/>
          <w:szCs w:val="24"/>
        </w:rPr>
        <w:t>eknikleri</w:t>
      </w:r>
      <w:r w:rsidR="00596A15">
        <w:rPr>
          <w:rFonts w:ascii="Times New Roman" w:hAnsi="Times New Roman" w:cs="Times New Roman"/>
          <w:spacing w:val="-2"/>
          <w:sz w:val="24"/>
          <w:szCs w:val="24"/>
        </w:rPr>
        <w:t xml:space="preserve">, ölçme ve değerlendirme </w:t>
      </w:r>
      <w:r w:rsidR="00D50E53" w:rsidRPr="00A97E4F">
        <w:rPr>
          <w:rFonts w:ascii="Times New Roman" w:hAnsi="Times New Roman" w:cs="Times New Roman"/>
          <w:spacing w:val="-2"/>
          <w:sz w:val="24"/>
          <w:szCs w:val="24"/>
        </w:rPr>
        <w:t>konusunda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öğretmenl</w:t>
      </w:r>
      <w:r w:rsidR="00D204EA">
        <w:rPr>
          <w:rFonts w:ascii="Times New Roman" w:hAnsi="Times New Roman" w:cs="Times New Roman"/>
          <w:spacing w:val="-2"/>
          <w:sz w:val="24"/>
          <w:szCs w:val="24"/>
        </w:rPr>
        <w:t>erin</w:t>
      </w:r>
      <w:r w:rsidR="00596A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A6F55" w:rsidRPr="00A97E4F">
        <w:rPr>
          <w:rFonts w:ascii="Times New Roman" w:hAnsi="Times New Roman" w:cs="Times New Roman"/>
          <w:spacing w:val="-2"/>
          <w:sz w:val="24"/>
          <w:szCs w:val="24"/>
        </w:rPr>
        <w:t>bilgi beceri ve tutum</w:t>
      </w:r>
      <w:r w:rsidR="00D50E53" w:rsidRPr="00A97E4F">
        <w:rPr>
          <w:rFonts w:ascii="Times New Roman" w:hAnsi="Times New Roman" w:cs="Times New Roman"/>
          <w:spacing w:val="-2"/>
          <w:sz w:val="24"/>
          <w:szCs w:val="24"/>
        </w:rPr>
        <w:t>larını</w:t>
      </w:r>
      <w:r w:rsidR="0045013D">
        <w:rPr>
          <w:rFonts w:ascii="Times New Roman" w:hAnsi="Times New Roman" w:cs="Times New Roman"/>
          <w:spacing w:val="-2"/>
          <w:sz w:val="24"/>
          <w:szCs w:val="24"/>
        </w:rPr>
        <w:t xml:space="preserve">n </w:t>
      </w:r>
      <w:r w:rsidR="008E091D" w:rsidRPr="00A97E4F">
        <w:rPr>
          <w:rFonts w:ascii="Times New Roman" w:hAnsi="Times New Roman" w:cs="Times New Roman"/>
          <w:spacing w:val="-2"/>
          <w:sz w:val="24"/>
          <w:szCs w:val="24"/>
        </w:rPr>
        <w:t>geliştir</w:t>
      </w:r>
      <w:r w:rsidR="0045013D">
        <w:rPr>
          <w:rFonts w:ascii="Times New Roman" w:hAnsi="Times New Roman" w:cs="Times New Roman"/>
          <w:spacing w:val="-2"/>
          <w:sz w:val="24"/>
          <w:szCs w:val="24"/>
        </w:rPr>
        <w:t xml:space="preserve">ilmesi </w:t>
      </w:r>
      <w:r w:rsidR="00795BD9">
        <w:rPr>
          <w:rFonts w:ascii="Times New Roman" w:hAnsi="Times New Roman" w:cs="Times New Roman"/>
          <w:spacing w:val="-2"/>
          <w:sz w:val="24"/>
          <w:szCs w:val="24"/>
        </w:rPr>
        <w:t>amacıyla düzenlenmiştir</w:t>
      </w:r>
      <w:r w:rsidR="00DA6F55" w:rsidRPr="00A97E4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6458F" w:rsidRPr="00A97E4F">
        <w:rPr>
          <w:rFonts w:ascii="Times New Roman" w:hAnsi="Times New Roman" w:cs="Times New Roman"/>
          <w:spacing w:val="-2"/>
          <w:sz w:val="24"/>
          <w:szCs w:val="24"/>
        </w:rPr>
        <w:t xml:space="preserve"> Bu kursu</w:t>
      </w:r>
      <w:r w:rsidR="00795BD9">
        <w:rPr>
          <w:rFonts w:ascii="Times New Roman" w:hAnsi="Times New Roman" w:cs="Times New Roman"/>
          <w:spacing w:val="-2"/>
          <w:sz w:val="24"/>
          <w:szCs w:val="24"/>
        </w:rPr>
        <w:t xml:space="preserve"> başarı ile</w:t>
      </w:r>
      <w:r w:rsidR="0046458F" w:rsidRPr="00A97E4F">
        <w:rPr>
          <w:rFonts w:ascii="Times New Roman" w:hAnsi="Times New Roman" w:cs="Times New Roman"/>
          <w:spacing w:val="-2"/>
          <w:sz w:val="24"/>
          <w:szCs w:val="24"/>
        </w:rPr>
        <w:t xml:space="preserve"> tamamlayan her kursiyer;</w:t>
      </w:r>
    </w:p>
    <w:p w:rsidR="002A642D" w:rsidRPr="00A97E4F" w:rsidRDefault="002A642D" w:rsidP="009E3FB0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F372D0" w:rsidRPr="00A97E4F" w:rsidRDefault="008772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rFonts w:eastAsia="Calibri"/>
          <w:sz w:val="24"/>
        </w:rPr>
      </w:pPr>
      <w:r w:rsidRPr="00A97E4F">
        <w:rPr>
          <w:rFonts w:eastAsia="Calibri"/>
          <w:sz w:val="24"/>
        </w:rPr>
        <w:t xml:space="preserve">Yurt dışında yaşayan Türk </w:t>
      </w:r>
      <w:r w:rsidR="00F372D0" w:rsidRPr="00A97E4F">
        <w:rPr>
          <w:rFonts w:eastAsia="Calibri"/>
          <w:sz w:val="24"/>
        </w:rPr>
        <w:t>ç</w:t>
      </w:r>
      <w:r w:rsidRPr="00A97E4F">
        <w:rPr>
          <w:rFonts w:eastAsia="Calibri"/>
          <w:sz w:val="24"/>
        </w:rPr>
        <w:t>ocukları</w:t>
      </w:r>
      <w:r w:rsidR="00F372D0" w:rsidRPr="00A97E4F">
        <w:rPr>
          <w:rFonts w:eastAsia="Calibri"/>
          <w:sz w:val="24"/>
        </w:rPr>
        <w:t xml:space="preserve"> için Türkçe öğretiminin önemi hakkında bilgi sahibi olur</w:t>
      </w:r>
      <w:r w:rsidR="0000176D">
        <w:rPr>
          <w:rFonts w:eastAsia="Calibri"/>
          <w:sz w:val="24"/>
        </w:rPr>
        <w:t>.</w:t>
      </w:r>
    </w:p>
    <w:p w:rsidR="009E3FB0" w:rsidRDefault="00F372D0" w:rsidP="00795BD9">
      <w:pPr>
        <w:pStyle w:val="ListeParagraf"/>
        <w:numPr>
          <w:ilvl w:val="0"/>
          <w:numId w:val="16"/>
        </w:numPr>
        <w:spacing w:line="360" w:lineRule="auto"/>
        <w:ind w:left="851"/>
        <w:jc w:val="both"/>
        <w:rPr>
          <w:sz w:val="24"/>
        </w:rPr>
      </w:pPr>
      <w:r w:rsidRPr="00A97E4F">
        <w:rPr>
          <w:rFonts w:eastAsia="Calibri"/>
          <w:sz w:val="24"/>
        </w:rPr>
        <w:t>Yurt dışında yaşayan Türk çocukları için Türkçe öğretiminin stratejik önemini</w:t>
      </w:r>
      <w:r w:rsidRPr="00A97E4F">
        <w:rPr>
          <w:sz w:val="24"/>
        </w:rPr>
        <w:t xml:space="preserve"> açıklar</w:t>
      </w:r>
      <w:r w:rsidR="0000176D">
        <w:rPr>
          <w:sz w:val="24"/>
        </w:rPr>
        <w:t>.</w:t>
      </w:r>
    </w:p>
    <w:p w:rsidR="008B2644" w:rsidRDefault="008B2644" w:rsidP="00795BD9">
      <w:pPr>
        <w:pStyle w:val="ListeParagraf"/>
        <w:numPr>
          <w:ilvl w:val="0"/>
          <w:numId w:val="16"/>
        </w:numPr>
        <w:spacing w:line="360" w:lineRule="auto"/>
        <w:ind w:left="851"/>
        <w:jc w:val="both"/>
        <w:rPr>
          <w:sz w:val="24"/>
        </w:rPr>
      </w:pPr>
      <w:r>
        <w:rPr>
          <w:sz w:val="24"/>
        </w:rPr>
        <w:t>İki Dillilik ve Türkçe öğretimi konusunda bilgi sahibi olur.</w:t>
      </w:r>
    </w:p>
    <w:p w:rsidR="008B2644" w:rsidRDefault="008B2644" w:rsidP="00795BD9">
      <w:pPr>
        <w:pStyle w:val="ListeParagraf"/>
        <w:numPr>
          <w:ilvl w:val="0"/>
          <w:numId w:val="16"/>
        </w:numPr>
        <w:spacing w:line="360" w:lineRule="auto"/>
        <w:ind w:left="851"/>
        <w:rPr>
          <w:sz w:val="24"/>
        </w:rPr>
      </w:pPr>
      <w:r w:rsidRPr="0038306F">
        <w:rPr>
          <w:sz w:val="24"/>
        </w:rPr>
        <w:t xml:space="preserve">Diller için Avrupa </w:t>
      </w:r>
      <w:r>
        <w:rPr>
          <w:sz w:val="24"/>
        </w:rPr>
        <w:t>o</w:t>
      </w:r>
      <w:r w:rsidRPr="0038306F">
        <w:rPr>
          <w:sz w:val="24"/>
        </w:rPr>
        <w:t xml:space="preserve">rtak </w:t>
      </w:r>
      <w:r>
        <w:rPr>
          <w:sz w:val="24"/>
        </w:rPr>
        <w:t>başvuru metnini ve d</w:t>
      </w:r>
      <w:r w:rsidR="00491E59">
        <w:rPr>
          <w:sz w:val="24"/>
        </w:rPr>
        <w:t>il</w:t>
      </w:r>
      <w:r>
        <w:rPr>
          <w:sz w:val="24"/>
        </w:rPr>
        <w:t xml:space="preserve"> politikaları açıklar</w:t>
      </w:r>
      <w:r w:rsidR="0000176D">
        <w:rPr>
          <w:sz w:val="24"/>
        </w:rPr>
        <w:t>.</w:t>
      </w:r>
    </w:p>
    <w:p w:rsidR="00B812D9" w:rsidRPr="00A97E4F" w:rsidRDefault="00B812D9" w:rsidP="00795BD9">
      <w:pPr>
        <w:pStyle w:val="ListeParagraf"/>
        <w:numPr>
          <w:ilvl w:val="0"/>
          <w:numId w:val="16"/>
        </w:numPr>
        <w:spacing w:line="360" w:lineRule="auto"/>
        <w:ind w:left="851"/>
        <w:jc w:val="both"/>
        <w:rPr>
          <w:sz w:val="24"/>
        </w:rPr>
      </w:pPr>
      <w:r w:rsidRPr="00A97E4F">
        <w:rPr>
          <w:sz w:val="24"/>
        </w:rPr>
        <w:t>Türkçe öğretiminin kültür</w:t>
      </w:r>
      <w:r w:rsidR="0000176D">
        <w:rPr>
          <w:sz w:val="24"/>
        </w:rPr>
        <w:t>el aktarımdaki yerini fark eder.</w:t>
      </w:r>
    </w:p>
    <w:p w:rsidR="009E3FB0" w:rsidRPr="00A97E4F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>Türkçe öğretiminin temel ilkeleri</w:t>
      </w:r>
      <w:r w:rsidR="0008294A" w:rsidRPr="00A97E4F">
        <w:rPr>
          <w:sz w:val="24"/>
        </w:rPr>
        <w:t>ni</w:t>
      </w:r>
      <w:r w:rsidR="0000176D">
        <w:rPr>
          <w:sz w:val="24"/>
        </w:rPr>
        <w:t xml:space="preserve"> </w:t>
      </w:r>
      <w:r w:rsidR="0008294A" w:rsidRPr="00A97E4F">
        <w:rPr>
          <w:sz w:val="24"/>
        </w:rPr>
        <w:t>açıklar</w:t>
      </w:r>
      <w:r w:rsidR="0000176D">
        <w:rPr>
          <w:sz w:val="24"/>
        </w:rPr>
        <w:t>.</w:t>
      </w:r>
    </w:p>
    <w:p w:rsidR="009E3FB0" w:rsidRPr="00A97E4F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 xml:space="preserve">Türkçe öğretim sürecinde </w:t>
      </w:r>
      <w:r w:rsidR="0066383D" w:rsidRPr="00A97E4F">
        <w:rPr>
          <w:sz w:val="24"/>
        </w:rPr>
        <w:t xml:space="preserve">kullanılan </w:t>
      </w:r>
      <w:r w:rsidRPr="00A97E4F">
        <w:rPr>
          <w:sz w:val="24"/>
        </w:rPr>
        <w:t>yeni yaklaşım</w:t>
      </w:r>
      <w:r w:rsidR="0066383D" w:rsidRPr="00A97E4F">
        <w:rPr>
          <w:sz w:val="24"/>
        </w:rPr>
        <w:t xml:space="preserve">ları içeren </w:t>
      </w:r>
      <w:r w:rsidRPr="00A97E4F">
        <w:rPr>
          <w:sz w:val="24"/>
        </w:rPr>
        <w:t xml:space="preserve">yöntemlerin özelliklerini </w:t>
      </w:r>
      <w:r w:rsidR="0046458F" w:rsidRPr="00A97E4F">
        <w:rPr>
          <w:sz w:val="24"/>
        </w:rPr>
        <w:t>açıklar</w:t>
      </w:r>
      <w:r w:rsidR="0000176D">
        <w:rPr>
          <w:sz w:val="24"/>
        </w:rPr>
        <w:t>.</w:t>
      </w:r>
    </w:p>
    <w:p w:rsidR="0046458F" w:rsidRPr="00A97E4F" w:rsidRDefault="0046458F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>Türkçe öğretiminde yeni yaklaşımları içeren yöntem ve teknikler</w:t>
      </w:r>
      <w:r w:rsidR="00132956">
        <w:rPr>
          <w:sz w:val="24"/>
        </w:rPr>
        <w:t>i</w:t>
      </w:r>
      <w:r w:rsidRPr="00A97E4F">
        <w:rPr>
          <w:sz w:val="24"/>
        </w:rPr>
        <w:t xml:space="preserve"> uygular</w:t>
      </w:r>
      <w:r w:rsidR="0000176D">
        <w:rPr>
          <w:sz w:val="24"/>
        </w:rPr>
        <w:t>.</w:t>
      </w:r>
      <w:r w:rsidRPr="00A97E4F">
        <w:rPr>
          <w:sz w:val="24"/>
        </w:rPr>
        <w:t xml:space="preserve"> </w:t>
      </w:r>
    </w:p>
    <w:p w:rsidR="009E3FB0" w:rsidRPr="00A97E4F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 xml:space="preserve">Türkçe dersinin öğretimine yönelik </w:t>
      </w:r>
      <w:r w:rsidR="0046458F" w:rsidRPr="00A97E4F">
        <w:rPr>
          <w:sz w:val="24"/>
        </w:rPr>
        <w:t xml:space="preserve">ders </w:t>
      </w:r>
      <w:r w:rsidRPr="00A97E4F">
        <w:rPr>
          <w:sz w:val="24"/>
        </w:rPr>
        <w:t>plan</w:t>
      </w:r>
      <w:r w:rsidR="0046458F" w:rsidRPr="00A97E4F">
        <w:rPr>
          <w:sz w:val="24"/>
        </w:rPr>
        <w:t>ı</w:t>
      </w:r>
      <w:r w:rsidRPr="00A97E4F">
        <w:rPr>
          <w:sz w:val="24"/>
        </w:rPr>
        <w:t xml:space="preserve"> hazırlama </w:t>
      </w:r>
      <w:r w:rsidR="0046458F" w:rsidRPr="00A97E4F">
        <w:rPr>
          <w:sz w:val="24"/>
        </w:rPr>
        <w:t>becerisi kazanır</w:t>
      </w:r>
      <w:r w:rsidR="0000176D">
        <w:rPr>
          <w:sz w:val="24"/>
        </w:rPr>
        <w:t>.</w:t>
      </w:r>
    </w:p>
    <w:p w:rsidR="009E3FB0" w:rsidRPr="00A97E4F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 xml:space="preserve">Türkçe </w:t>
      </w:r>
      <w:r w:rsidR="002F2C79" w:rsidRPr="00A97E4F">
        <w:rPr>
          <w:sz w:val="24"/>
        </w:rPr>
        <w:t>öğretiminde</w:t>
      </w:r>
      <w:r w:rsidR="0000176D">
        <w:rPr>
          <w:sz w:val="24"/>
        </w:rPr>
        <w:t xml:space="preserve"> </w:t>
      </w:r>
      <w:r w:rsidR="00EC7718" w:rsidRPr="00A97E4F">
        <w:rPr>
          <w:sz w:val="24"/>
        </w:rPr>
        <w:t xml:space="preserve">kullanılan </w:t>
      </w:r>
      <w:r w:rsidRPr="00A97E4F">
        <w:rPr>
          <w:sz w:val="24"/>
        </w:rPr>
        <w:t xml:space="preserve">materyallerin öğretme öğrenme sürecine etkilerini </w:t>
      </w:r>
      <w:r w:rsidR="002F2C79" w:rsidRPr="00A97E4F">
        <w:rPr>
          <w:sz w:val="24"/>
        </w:rPr>
        <w:t>açıklar</w:t>
      </w:r>
      <w:r w:rsidR="0000176D">
        <w:rPr>
          <w:sz w:val="24"/>
        </w:rPr>
        <w:t>.</w:t>
      </w:r>
    </w:p>
    <w:p w:rsidR="009E3FB0" w:rsidRPr="00A97E4F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 xml:space="preserve">Türk çocuklarının temel özelliklerini (bilişsel, sosyal, kültürel vb.) dikkate alarak </w:t>
      </w:r>
      <w:r w:rsidR="002F2C79" w:rsidRPr="00A97E4F">
        <w:rPr>
          <w:sz w:val="24"/>
        </w:rPr>
        <w:t xml:space="preserve">Türkçe dersine yönelik </w:t>
      </w:r>
      <w:r w:rsidRPr="00A97E4F">
        <w:rPr>
          <w:sz w:val="24"/>
        </w:rPr>
        <w:t xml:space="preserve">öğretim materyalleri </w:t>
      </w:r>
      <w:r w:rsidR="002F2C79" w:rsidRPr="00A97E4F">
        <w:rPr>
          <w:sz w:val="24"/>
        </w:rPr>
        <w:t>geliştirir</w:t>
      </w:r>
      <w:r w:rsidR="0000176D">
        <w:rPr>
          <w:sz w:val="24"/>
        </w:rPr>
        <w:t>.</w:t>
      </w:r>
    </w:p>
    <w:p w:rsidR="009E3FB0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 xml:space="preserve">Türkçe dersinde, geliştirilen materyalleri Türkçe öğretiminin ilkelerine uygun olarak </w:t>
      </w:r>
      <w:r w:rsidR="002F2C79" w:rsidRPr="00A97E4F">
        <w:rPr>
          <w:sz w:val="24"/>
        </w:rPr>
        <w:t>kullanır</w:t>
      </w:r>
      <w:r w:rsidR="00B36A31">
        <w:rPr>
          <w:sz w:val="24"/>
        </w:rPr>
        <w:t>.</w:t>
      </w:r>
    </w:p>
    <w:p w:rsidR="00B36A31" w:rsidRPr="00A97E4F" w:rsidRDefault="00B36A31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>
        <w:rPr>
          <w:sz w:val="24"/>
        </w:rPr>
        <w:t>Müzede drama öğretim yöntem ve tekniklerini uygular.</w:t>
      </w:r>
    </w:p>
    <w:p w:rsidR="009E3FB0" w:rsidRPr="00A97E4F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 xml:space="preserve">Türkçe </w:t>
      </w:r>
      <w:r w:rsidR="00EC7718" w:rsidRPr="00A97E4F">
        <w:rPr>
          <w:sz w:val="24"/>
        </w:rPr>
        <w:t>öğretiminde etkili</w:t>
      </w:r>
      <w:r w:rsidR="0000176D">
        <w:rPr>
          <w:sz w:val="24"/>
        </w:rPr>
        <w:t xml:space="preserve"> </w:t>
      </w:r>
      <w:r w:rsidR="00EC7718" w:rsidRPr="00A97E4F">
        <w:rPr>
          <w:sz w:val="24"/>
        </w:rPr>
        <w:t xml:space="preserve">olan </w:t>
      </w:r>
      <w:r w:rsidRPr="00A97E4F">
        <w:rPr>
          <w:sz w:val="24"/>
        </w:rPr>
        <w:t xml:space="preserve">metinleri seçme becerisine sahip </w:t>
      </w:r>
      <w:r w:rsidR="002F2C79" w:rsidRPr="00A97E4F">
        <w:rPr>
          <w:sz w:val="24"/>
        </w:rPr>
        <w:t>olur</w:t>
      </w:r>
      <w:r w:rsidR="0000176D">
        <w:rPr>
          <w:sz w:val="24"/>
        </w:rPr>
        <w:t>.</w:t>
      </w:r>
    </w:p>
    <w:p w:rsidR="009E3FB0" w:rsidRPr="00A97E4F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 xml:space="preserve">Türkçe </w:t>
      </w:r>
      <w:r w:rsidR="00EC7718" w:rsidRPr="00A97E4F">
        <w:rPr>
          <w:sz w:val="24"/>
        </w:rPr>
        <w:t xml:space="preserve">öğretimine yönelik </w:t>
      </w:r>
      <w:r w:rsidRPr="00A97E4F">
        <w:rPr>
          <w:sz w:val="24"/>
        </w:rPr>
        <w:t xml:space="preserve">Türk ve Dünya edebiyatının seçkin </w:t>
      </w:r>
      <w:r w:rsidR="002F2C79" w:rsidRPr="00A97E4F">
        <w:rPr>
          <w:sz w:val="24"/>
        </w:rPr>
        <w:t>eserlerini tanır</w:t>
      </w:r>
      <w:r w:rsidR="0000176D">
        <w:rPr>
          <w:sz w:val="24"/>
        </w:rPr>
        <w:t>.</w:t>
      </w:r>
      <w:r w:rsidR="002F2C79" w:rsidRPr="00A97E4F">
        <w:rPr>
          <w:sz w:val="24"/>
        </w:rPr>
        <w:t xml:space="preserve"> </w:t>
      </w:r>
    </w:p>
    <w:p w:rsidR="002F2C79" w:rsidRPr="00A97E4F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 xml:space="preserve">Türkçe </w:t>
      </w:r>
      <w:r w:rsidR="00EC7718" w:rsidRPr="00A97E4F">
        <w:rPr>
          <w:sz w:val="24"/>
        </w:rPr>
        <w:t xml:space="preserve">öğretiminde </w:t>
      </w:r>
      <w:r w:rsidRPr="00A97E4F">
        <w:rPr>
          <w:sz w:val="24"/>
        </w:rPr>
        <w:t>teknoloji</w:t>
      </w:r>
      <w:r w:rsidR="0000176D">
        <w:rPr>
          <w:sz w:val="24"/>
        </w:rPr>
        <w:t xml:space="preserve"> </w:t>
      </w:r>
      <w:r w:rsidR="002F2C79" w:rsidRPr="00A97E4F">
        <w:rPr>
          <w:sz w:val="24"/>
        </w:rPr>
        <w:t>kullanımının önemini fark eder</w:t>
      </w:r>
      <w:r w:rsidR="0000176D">
        <w:rPr>
          <w:sz w:val="24"/>
        </w:rPr>
        <w:t>.</w:t>
      </w:r>
      <w:r w:rsidR="002F2C79" w:rsidRPr="00A97E4F">
        <w:rPr>
          <w:sz w:val="24"/>
        </w:rPr>
        <w:t xml:space="preserve"> </w:t>
      </w:r>
    </w:p>
    <w:p w:rsidR="009E3FB0" w:rsidRPr="00A97E4F" w:rsidRDefault="009E3FB0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>Türkçe öğre</w:t>
      </w:r>
      <w:r w:rsidR="002F2C79" w:rsidRPr="00A97E4F">
        <w:rPr>
          <w:sz w:val="24"/>
        </w:rPr>
        <w:t>tim</w:t>
      </w:r>
      <w:r w:rsidR="00EC7718" w:rsidRPr="00A97E4F">
        <w:rPr>
          <w:sz w:val="24"/>
        </w:rPr>
        <w:t xml:space="preserve">inde </w:t>
      </w:r>
      <w:r w:rsidR="002F2C79" w:rsidRPr="00A97E4F">
        <w:rPr>
          <w:sz w:val="24"/>
        </w:rPr>
        <w:t>teknolojiyi kullanır</w:t>
      </w:r>
      <w:r w:rsidR="0000176D">
        <w:rPr>
          <w:sz w:val="24"/>
        </w:rPr>
        <w:t>.</w:t>
      </w:r>
    </w:p>
    <w:p w:rsidR="002F2C79" w:rsidRPr="00A97E4F" w:rsidRDefault="002F2C79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>Türkçe öğretiminde ölçme ve değerlendirmeyle ilgili temel kavramları açıklar</w:t>
      </w:r>
      <w:r w:rsidR="0000176D">
        <w:rPr>
          <w:sz w:val="24"/>
        </w:rPr>
        <w:t>.</w:t>
      </w:r>
    </w:p>
    <w:p w:rsidR="002F2C79" w:rsidRPr="00A97E4F" w:rsidRDefault="002F2C79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>Türk çocuklarının Türkçe dil becerilerinin gelişim düzeylerine ilişkin olarak süreç ve sonuç odaklı ölçme değerlendirme tekniklerini uygular</w:t>
      </w:r>
      <w:r w:rsidR="0000176D">
        <w:rPr>
          <w:sz w:val="24"/>
        </w:rPr>
        <w:t>.</w:t>
      </w:r>
    </w:p>
    <w:p w:rsidR="00FD08BC" w:rsidRPr="00A97E4F" w:rsidRDefault="00FD08BC" w:rsidP="00795B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ind w:left="851"/>
        <w:rPr>
          <w:sz w:val="24"/>
        </w:rPr>
      </w:pPr>
      <w:r w:rsidRPr="00A97E4F">
        <w:rPr>
          <w:sz w:val="24"/>
        </w:rPr>
        <w:t>Türkçe öğretiminde okul dışı öğrenme ortamlarının öğretim sürecindeki etkisini fark eder</w:t>
      </w:r>
      <w:r w:rsidR="0000176D">
        <w:rPr>
          <w:sz w:val="24"/>
        </w:rPr>
        <w:t>.</w:t>
      </w:r>
    </w:p>
    <w:p w:rsidR="00C965AB" w:rsidRPr="00A97E4F" w:rsidRDefault="00C965AB" w:rsidP="00795BD9">
      <w:pPr>
        <w:pStyle w:val="ListeParagraf"/>
        <w:numPr>
          <w:ilvl w:val="0"/>
          <w:numId w:val="16"/>
        </w:numPr>
        <w:spacing w:after="160" w:line="259" w:lineRule="auto"/>
        <w:ind w:left="851"/>
        <w:jc w:val="both"/>
        <w:rPr>
          <w:sz w:val="24"/>
        </w:rPr>
      </w:pPr>
      <w:r w:rsidRPr="00A97E4F">
        <w:rPr>
          <w:sz w:val="24"/>
        </w:rPr>
        <w:t>Öğretme ve öğrenme sürecinde uygun araç, gereç ve materyalleri etkin kullanır.</w:t>
      </w:r>
    </w:p>
    <w:p w:rsidR="00C965AB" w:rsidRPr="00A97E4F" w:rsidRDefault="00C965AB" w:rsidP="00795BD9">
      <w:pPr>
        <w:pStyle w:val="ListeParagraf"/>
        <w:numPr>
          <w:ilvl w:val="0"/>
          <w:numId w:val="16"/>
        </w:numPr>
        <w:spacing w:after="160" w:line="259" w:lineRule="auto"/>
        <w:ind w:left="851"/>
        <w:jc w:val="both"/>
        <w:rPr>
          <w:sz w:val="24"/>
        </w:rPr>
      </w:pPr>
      <w:r w:rsidRPr="00A97E4F">
        <w:rPr>
          <w:sz w:val="24"/>
        </w:rPr>
        <w:t>Ölçme değerlendirmeyi objektif ve adil olarak yapar.</w:t>
      </w:r>
    </w:p>
    <w:p w:rsidR="00C965AB" w:rsidRPr="00A97E4F" w:rsidRDefault="00315C83" w:rsidP="00795BD9">
      <w:pPr>
        <w:pStyle w:val="ListeParagraf"/>
        <w:numPr>
          <w:ilvl w:val="0"/>
          <w:numId w:val="16"/>
        </w:numPr>
        <w:spacing w:after="160" w:line="259" w:lineRule="auto"/>
        <w:ind w:left="851"/>
        <w:jc w:val="both"/>
        <w:rPr>
          <w:sz w:val="24"/>
        </w:rPr>
      </w:pPr>
      <w:r>
        <w:rPr>
          <w:sz w:val="24"/>
        </w:rPr>
        <w:lastRenderedPageBreak/>
        <w:t>B</w:t>
      </w:r>
      <w:r w:rsidR="00C965AB" w:rsidRPr="00A97E4F">
        <w:rPr>
          <w:sz w:val="24"/>
        </w:rPr>
        <w:t>ireysel ve kültürel varlıklara saygılıdır.</w:t>
      </w:r>
    </w:p>
    <w:p w:rsidR="00C965AB" w:rsidRDefault="00C965AB" w:rsidP="00795BD9">
      <w:pPr>
        <w:pStyle w:val="ListeParagraf"/>
        <w:numPr>
          <w:ilvl w:val="0"/>
          <w:numId w:val="16"/>
        </w:numPr>
        <w:spacing w:after="160" w:line="259" w:lineRule="auto"/>
        <w:ind w:left="851"/>
        <w:jc w:val="both"/>
        <w:rPr>
          <w:sz w:val="24"/>
        </w:rPr>
      </w:pPr>
      <w:r w:rsidRPr="00A97E4F">
        <w:rPr>
          <w:sz w:val="24"/>
        </w:rPr>
        <w:t>Meslektaşlarıyla bilgi ve deneyim paylaşımına açıktır.</w:t>
      </w:r>
    </w:p>
    <w:p w:rsidR="00795BD9" w:rsidRPr="00A97E4F" w:rsidRDefault="00795BD9" w:rsidP="00F9188B">
      <w:pPr>
        <w:pStyle w:val="ListeParagraf"/>
        <w:spacing w:after="160" w:line="259" w:lineRule="auto"/>
        <w:ind w:left="851"/>
        <w:jc w:val="both"/>
        <w:rPr>
          <w:sz w:val="24"/>
        </w:rPr>
      </w:pPr>
    </w:p>
    <w:p w:rsidR="00F52FE5" w:rsidRPr="00A97E4F" w:rsidRDefault="00F52FE5" w:rsidP="00074958">
      <w:pPr>
        <w:pStyle w:val="ListeParagraf"/>
        <w:numPr>
          <w:ilvl w:val="0"/>
          <w:numId w:val="1"/>
        </w:numPr>
        <w:tabs>
          <w:tab w:val="left" w:pos="284"/>
        </w:tabs>
        <w:spacing w:after="160" w:line="259" w:lineRule="auto"/>
        <w:ind w:left="709" w:hanging="720"/>
        <w:rPr>
          <w:b/>
          <w:bCs/>
          <w:sz w:val="24"/>
        </w:rPr>
      </w:pPr>
      <w:r w:rsidRPr="00A97E4F">
        <w:rPr>
          <w:b/>
          <w:sz w:val="24"/>
        </w:rPr>
        <w:t>ETKİNLİĞİN İLİŞKİLİ OLDUĞU YETERLİKLER</w:t>
      </w:r>
    </w:p>
    <w:p w:rsidR="00F52FE5" w:rsidRPr="00A97E4F" w:rsidRDefault="0012050F" w:rsidP="0012050F">
      <w:pPr>
        <w:spacing w:after="160" w:line="259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52FE5" w:rsidRPr="00A97E4F">
        <w:rPr>
          <w:rFonts w:ascii="Times New Roman" w:hAnsi="Times New Roman" w:cs="Times New Roman"/>
          <w:b/>
          <w:bCs/>
          <w:sz w:val="24"/>
          <w:szCs w:val="24"/>
        </w:rPr>
        <w:t xml:space="preserve">   A.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2FE5" w:rsidRPr="00A97E4F">
        <w:rPr>
          <w:rFonts w:ascii="Times New Roman" w:hAnsi="Times New Roman" w:cs="Times New Roman"/>
          <w:b/>
          <w:bCs/>
          <w:sz w:val="24"/>
          <w:szCs w:val="24"/>
        </w:rPr>
        <w:t>MESLEKİ BİLGİ</w:t>
      </w:r>
    </w:p>
    <w:p w:rsidR="00F52FE5" w:rsidRPr="00A97E4F" w:rsidRDefault="0012050F" w:rsidP="0012050F">
      <w:pPr>
        <w:tabs>
          <w:tab w:val="left" w:pos="360"/>
        </w:tabs>
        <w:spacing w:before="120" w:after="120" w:line="259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52FE5" w:rsidRPr="00A97E4F">
        <w:rPr>
          <w:rFonts w:ascii="Times New Roman" w:hAnsi="Times New Roman" w:cs="Times New Roman"/>
          <w:sz w:val="24"/>
          <w:szCs w:val="24"/>
        </w:rPr>
        <w:t>A1.Alan Bilgisi</w:t>
      </w:r>
    </w:p>
    <w:p w:rsidR="00F52FE5" w:rsidRPr="00A97E4F" w:rsidRDefault="00F52FE5" w:rsidP="0012050F">
      <w:pPr>
        <w:tabs>
          <w:tab w:val="left" w:pos="360"/>
        </w:tabs>
        <w:spacing w:before="120" w:after="120" w:line="259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4F">
        <w:rPr>
          <w:rFonts w:ascii="Times New Roman" w:hAnsi="Times New Roman" w:cs="Times New Roman"/>
          <w:sz w:val="24"/>
          <w:szCs w:val="24"/>
        </w:rPr>
        <w:t xml:space="preserve">    </w:t>
      </w:r>
      <w:r w:rsidR="0012050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97E4F">
        <w:rPr>
          <w:rFonts w:ascii="Times New Roman" w:hAnsi="Times New Roman" w:cs="Times New Roman"/>
          <w:sz w:val="24"/>
          <w:szCs w:val="24"/>
        </w:rPr>
        <w:t xml:space="preserve"> A2. Alan Eğitimi Bilgisi</w:t>
      </w:r>
    </w:p>
    <w:p w:rsidR="00F52FE5" w:rsidRPr="00A97E4F" w:rsidRDefault="00F52FE5" w:rsidP="0012050F">
      <w:pPr>
        <w:tabs>
          <w:tab w:val="left" w:pos="360"/>
        </w:tabs>
        <w:spacing w:before="120" w:after="120" w:line="259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2FE5" w:rsidRPr="00A97E4F" w:rsidRDefault="00F52FE5" w:rsidP="0012050F">
      <w:pPr>
        <w:tabs>
          <w:tab w:val="left" w:pos="360"/>
        </w:tabs>
        <w:spacing w:before="120" w:after="120" w:line="259" w:lineRule="auto"/>
        <w:ind w:left="-426" w:hanging="37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4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2050F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A97E4F">
        <w:rPr>
          <w:rFonts w:ascii="Times New Roman" w:hAnsi="Times New Roman" w:cs="Times New Roman"/>
          <w:b/>
          <w:sz w:val="24"/>
          <w:szCs w:val="24"/>
        </w:rPr>
        <w:t xml:space="preserve"> B. MESLEKİ BECERİ</w:t>
      </w:r>
    </w:p>
    <w:p w:rsidR="00F52FE5" w:rsidRPr="00A97E4F" w:rsidRDefault="00F52FE5" w:rsidP="0012050F">
      <w:pPr>
        <w:tabs>
          <w:tab w:val="left" w:pos="360"/>
        </w:tabs>
        <w:spacing w:before="120" w:after="120" w:line="259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4F">
        <w:rPr>
          <w:rFonts w:ascii="Times New Roman" w:hAnsi="Times New Roman" w:cs="Times New Roman"/>
          <w:sz w:val="24"/>
          <w:szCs w:val="24"/>
        </w:rPr>
        <w:t xml:space="preserve">    </w:t>
      </w:r>
      <w:r w:rsidR="0012050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97E4F">
        <w:rPr>
          <w:rFonts w:ascii="Times New Roman" w:hAnsi="Times New Roman" w:cs="Times New Roman"/>
          <w:sz w:val="24"/>
          <w:szCs w:val="24"/>
        </w:rPr>
        <w:t xml:space="preserve">B2. </w:t>
      </w:r>
      <w:r w:rsidRPr="00A97E4F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>Öğrenme Ortamları Olu</w:t>
      </w:r>
      <w:r w:rsidRPr="00A97E4F">
        <w:rPr>
          <w:rFonts w:ascii="Times New Roman" w:hAnsi="Times New Roman" w:cs="Times New Roman"/>
          <w:bCs/>
          <w:color w:val="363B3B"/>
          <w:w w:val="105"/>
          <w:sz w:val="24"/>
          <w:szCs w:val="24"/>
        </w:rPr>
        <w:t>ş</w:t>
      </w:r>
      <w:r w:rsidRPr="00A97E4F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>turma</w:t>
      </w:r>
    </w:p>
    <w:p w:rsidR="00F52FE5" w:rsidRPr="00A97E4F" w:rsidRDefault="00F52FE5" w:rsidP="0012050F">
      <w:pPr>
        <w:tabs>
          <w:tab w:val="left" w:pos="360"/>
        </w:tabs>
        <w:spacing w:before="120" w:after="120" w:line="259" w:lineRule="auto"/>
        <w:ind w:left="-426"/>
        <w:contextualSpacing/>
        <w:jc w:val="both"/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</w:pPr>
      <w:r w:rsidRPr="00A97E4F">
        <w:rPr>
          <w:rFonts w:ascii="Times New Roman" w:hAnsi="Times New Roman" w:cs="Times New Roman"/>
          <w:sz w:val="24"/>
          <w:szCs w:val="24"/>
        </w:rPr>
        <w:t xml:space="preserve">  </w:t>
      </w:r>
      <w:r w:rsidR="0012050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97E4F">
        <w:rPr>
          <w:rFonts w:ascii="Times New Roman" w:hAnsi="Times New Roman" w:cs="Times New Roman"/>
          <w:sz w:val="24"/>
          <w:szCs w:val="24"/>
        </w:rPr>
        <w:t xml:space="preserve"> </w:t>
      </w:r>
      <w:r w:rsidR="0012050F">
        <w:rPr>
          <w:rFonts w:ascii="Times New Roman" w:hAnsi="Times New Roman" w:cs="Times New Roman"/>
          <w:sz w:val="24"/>
          <w:szCs w:val="24"/>
        </w:rPr>
        <w:t xml:space="preserve">  </w:t>
      </w:r>
      <w:r w:rsidRPr="00A97E4F">
        <w:rPr>
          <w:rFonts w:ascii="Times New Roman" w:hAnsi="Times New Roman" w:cs="Times New Roman"/>
          <w:sz w:val="24"/>
          <w:szCs w:val="24"/>
        </w:rPr>
        <w:t xml:space="preserve"> B3. </w:t>
      </w:r>
      <w:r w:rsidRPr="00A97E4F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 xml:space="preserve">Öğretme </w:t>
      </w:r>
      <w:r w:rsidRPr="00A97E4F">
        <w:rPr>
          <w:rFonts w:ascii="Times New Roman" w:hAnsi="Times New Roman" w:cs="Times New Roman"/>
          <w:bCs/>
          <w:color w:val="363B3B"/>
          <w:w w:val="105"/>
          <w:sz w:val="24"/>
          <w:szCs w:val="24"/>
        </w:rPr>
        <w:t>v</w:t>
      </w:r>
      <w:r w:rsidRPr="00A97E4F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 xml:space="preserve">e Öğrenme </w:t>
      </w:r>
      <w:r w:rsidRPr="00A97E4F">
        <w:rPr>
          <w:rFonts w:ascii="Times New Roman" w:hAnsi="Times New Roman" w:cs="Times New Roman"/>
          <w:bCs/>
          <w:color w:val="282A2A"/>
          <w:w w:val="105"/>
          <w:sz w:val="24"/>
          <w:szCs w:val="24"/>
        </w:rPr>
        <w:t xml:space="preserve">Sürecini </w:t>
      </w:r>
      <w:r w:rsidRPr="00A97E4F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>Yönetme</w:t>
      </w:r>
    </w:p>
    <w:p w:rsidR="00F52FE5" w:rsidRPr="00A97E4F" w:rsidRDefault="00F52FE5" w:rsidP="0012050F">
      <w:pPr>
        <w:tabs>
          <w:tab w:val="left" w:pos="360"/>
        </w:tabs>
        <w:spacing w:before="120" w:after="120" w:line="259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2FE5" w:rsidRPr="00A97E4F" w:rsidRDefault="0012050F" w:rsidP="0012050F">
      <w:pPr>
        <w:tabs>
          <w:tab w:val="left" w:pos="360"/>
        </w:tabs>
        <w:spacing w:before="120" w:after="120" w:line="259" w:lineRule="auto"/>
        <w:ind w:left="-426" w:hanging="371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F52FE5" w:rsidRPr="00A97E4F">
        <w:rPr>
          <w:rFonts w:ascii="Times New Roman" w:hAnsi="Times New Roman" w:cs="Times New Roman"/>
          <w:b/>
          <w:sz w:val="24"/>
          <w:szCs w:val="24"/>
        </w:rPr>
        <w:t>C. TUTUM VE DEĞERLER:</w:t>
      </w:r>
    </w:p>
    <w:p w:rsidR="00F52FE5" w:rsidRPr="00A97E4F" w:rsidRDefault="00F52FE5" w:rsidP="0012050F">
      <w:pPr>
        <w:spacing w:after="0"/>
        <w:ind w:left="-426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                  C.2. Öğrenciye Yaklaşım</w:t>
      </w:r>
    </w:p>
    <w:p w:rsidR="00F52FE5" w:rsidRPr="00A97E4F" w:rsidRDefault="00F52FE5" w:rsidP="0012050F">
      <w:pPr>
        <w:spacing w:after="0"/>
        <w:ind w:left="-426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                  C.3. Kişisel ve Mesleki Gelişim</w:t>
      </w:r>
    </w:p>
    <w:p w:rsidR="00F52FE5" w:rsidRPr="00A97E4F" w:rsidRDefault="00F52FE5" w:rsidP="00F52FE5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p w:rsidR="002A642D" w:rsidRPr="00A97E4F" w:rsidRDefault="002A642D" w:rsidP="002A64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2A642D" w:rsidRPr="00A97E4F" w:rsidRDefault="002A642D" w:rsidP="00F926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Eğitimin süresi </w:t>
      </w:r>
      <w:r w:rsidR="00E666AA">
        <w:rPr>
          <w:rFonts w:ascii="Times New Roman" w:eastAsia="Calibri" w:hAnsi="Times New Roman" w:cs="Times New Roman"/>
          <w:sz w:val="24"/>
          <w:szCs w:val="24"/>
          <w:lang w:eastAsia="tr-TR"/>
        </w:rPr>
        <w:t>60</w:t>
      </w:r>
      <w:r w:rsidR="0012050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A97E4F">
        <w:rPr>
          <w:rFonts w:ascii="Times New Roman" w:eastAsia="Calibri" w:hAnsi="Times New Roman" w:cs="Times New Roman"/>
          <w:sz w:val="24"/>
          <w:szCs w:val="24"/>
          <w:lang w:eastAsia="tr-TR"/>
        </w:rPr>
        <w:t>ders saatidir.</w:t>
      </w:r>
    </w:p>
    <w:p w:rsidR="002A642D" w:rsidRPr="00A97E4F" w:rsidRDefault="002A642D" w:rsidP="002A64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2A642D" w:rsidRPr="00A97E4F" w:rsidRDefault="002A642D" w:rsidP="002A64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3D6126" w:rsidRPr="00F926CC" w:rsidRDefault="00F867C1" w:rsidP="00F926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>S</w:t>
      </w:r>
      <w:r w:rsidR="007D227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 xml:space="preserve">ınıf öğretmenleri ve </w:t>
      </w:r>
      <w:r w:rsidR="00440F4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>Türkçe öğretmenleri</w:t>
      </w:r>
      <w:r w:rsidR="00EA54B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>.</w:t>
      </w:r>
    </w:p>
    <w:p w:rsidR="002F2C79" w:rsidRPr="00A97E4F" w:rsidRDefault="002F2C79" w:rsidP="003D6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2A642D" w:rsidRPr="00A97E4F" w:rsidRDefault="002A642D" w:rsidP="0000513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95"/>
        <w:jc w:val="both"/>
        <w:rPr>
          <w:rFonts w:eastAsia="Calibri"/>
          <w:b/>
          <w:sz w:val="24"/>
        </w:rPr>
      </w:pPr>
      <w:r w:rsidRPr="00A97E4F">
        <w:rPr>
          <w:rFonts w:eastAsia="Calibri"/>
          <w:b/>
          <w:sz w:val="24"/>
        </w:rPr>
        <w:t>ETKİNLİĞİN UYGULANMASI İLE İLGİLİ AÇIKLAMALAR</w:t>
      </w:r>
    </w:p>
    <w:p w:rsidR="009C23D2" w:rsidRPr="00A97E4F" w:rsidRDefault="009C23D2" w:rsidP="003D61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9C23D2" w:rsidRPr="00A97E4F" w:rsidRDefault="009C23D2" w:rsidP="009C23D2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A97E4F">
        <w:rPr>
          <w:rFonts w:eastAsia="Calibri"/>
          <w:sz w:val="24"/>
        </w:rPr>
        <w:t>Eğitim görevli</w:t>
      </w:r>
      <w:r w:rsidR="00CB41E1" w:rsidRPr="00A97E4F">
        <w:rPr>
          <w:rFonts w:eastAsia="Calibri"/>
          <w:sz w:val="24"/>
        </w:rPr>
        <w:t>si</w:t>
      </w:r>
      <w:r w:rsidR="0012050F">
        <w:rPr>
          <w:rFonts w:eastAsia="Calibri"/>
          <w:sz w:val="24"/>
        </w:rPr>
        <w:t xml:space="preserve"> olarak;</w:t>
      </w:r>
      <w:r w:rsidR="00440F44">
        <w:rPr>
          <w:rFonts w:eastAsia="Calibri"/>
          <w:sz w:val="24"/>
        </w:rPr>
        <w:t xml:space="preserve"> </w:t>
      </w:r>
      <w:r w:rsidRPr="00A97E4F">
        <w:rPr>
          <w:spacing w:val="-2"/>
          <w:sz w:val="24"/>
        </w:rPr>
        <w:t xml:space="preserve">Türkçe öğretimi konusunda eğitim veren </w:t>
      </w:r>
      <w:r w:rsidR="00CB41E1" w:rsidRPr="00A97E4F">
        <w:rPr>
          <w:spacing w:val="-2"/>
          <w:sz w:val="24"/>
        </w:rPr>
        <w:t xml:space="preserve">konunun uzmanı </w:t>
      </w:r>
      <w:r w:rsidRPr="00A97E4F">
        <w:rPr>
          <w:rFonts w:eastAsia="Calibri"/>
          <w:sz w:val="24"/>
        </w:rPr>
        <w:t xml:space="preserve">akademisyen, </w:t>
      </w:r>
      <w:r w:rsidR="00924FE6" w:rsidRPr="00A97E4F">
        <w:rPr>
          <w:rFonts w:eastAsia="Calibri"/>
          <w:sz w:val="24"/>
        </w:rPr>
        <w:t xml:space="preserve">uzman </w:t>
      </w:r>
      <w:r w:rsidR="00CB41E1" w:rsidRPr="00A97E4F">
        <w:rPr>
          <w:rFonts w:eastAsia="Calibri"/>
          <w:sz w:val="24"/>
        </w:rPr>
        <w:t xml:space="preserve">veya </w:t>
      </w:r>
      <w:r w:rsidRPr="00A97E4F">
        <w:rPr>
          <w:rFonts w:eastAsia="Calibri"/>
          <w:sz w:val="24"/>
        </w:rPr>
        <w:t>öğretmenler görevlendirilecektir.</w:t>
      </w:r>
    </w:p>
    <w:p w:rsidR="002A642D" w:rsidRPr="00A97E4F" w:rsidRDefault="002A642D" w:rsidP="002A64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97E4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kurabileceği biçimde düzenlenecektir.</w:t>
      </w:r>
    </w:p>
    <w:p w:rsidR="002A642D" w:rsidRPr="00A97E4F" w:rsidRDefault="002A642D" w:rsidP="002A642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97E4F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2A642D" w:rsidRPr="00A97E4F" w:rsidRDefault="002A642D" w:rsidP="002A64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97E4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 sayısı her eğitim ortamı için </w:t>
      </w:r>
      <w:r w:rsidR="005B37E9" w:rsidRPr="00A97E4F">
        <w:rPr>
          <w:rFonts w:ascii="Times New Roman" w:eastAsia="Times New Roman" w:hAnsi="Times New Roman" w:cs="Times New Roman"/>
          <w:sz w:val="24"/>
          <w:szCs w:val="24"/>
          <w:lang w:eastAsia="tr-TR"/>
        </w:rPr>
        <w:t>30</w:t>
      </w:r>
      <w:r w:rsidRPr="00A97E4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kişiyi geçmeyecek şekilde oluşturulacaktır.</w:t>
      </w:r>
    </w:p>
    <w:p w:rsidR="002A642D" w:rsidRPr="00A97E4F" w:rsidRDefault="005B37E9" w:rsidP="0012050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97E4F">
        <w:rPr>
          <w:rFonts w:ascii="Times New Roman" w:hAnsi="Times New Roman" w:cs="Times New Roman"/>
          <w:sz w:val="24"/>
          <w:szCs w:val="24"/>
        </w:rPr>
        <w:t>Faaliyet merkezi olarak düzenlenecektir</w:t>
      </w:r>
      <w:r w:rsidR="0012050F">
        <w:rPr>
          <w:rFonts w:ascii="Times New Roman" w:hAnsi="Times New Roman" w:cs="Times New Roman"/>
          <w:sz w:val="24"/>
          <w:szCs w:val="24"/>
        </w:rPr>
        <w:t>.</w:t>
      </w:r>
    </w:p>
    <w:p w:rsidR="0012050F" w:rsidRDefault="002A642D" w:rsidP="0012050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2A642D" w:rsidRDefault="002A642D" w:rsidP="0012050F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2050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p w:rsidR="0000176D" w:rsidRPr="0012050F" w:rsidRDefault="0000176D" w:rsidP="0012050F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1"/>
        <w:gridCol w:w="789"/>
      </w:tblGrid>
      <w:tr w:rsidR="00AA06B8" w:rsidRPr="00A97E4F" w:rsidTr="001E1BC6">
        <w:trPr>
          <w:cantSplit/>
          <w:trHeight w:val="225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42D" w:rsidRDefault="002A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97E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  <w:p w:rsidR="00DE47EA" w:rsidRPr="00A97E4F" w:rsidRDefault="00DE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42D" w:rsidRPr="00A97E4F" w:rsidRDefault="002A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97E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AA06B8" w:rsidRPr="00A97E4F" w:rsidTr="00DE47EA">
        <w:trPr>
          <w:trHeight w:val="127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DF7" w:rsidRPr="009E0238" w:rsidRDefault="009E0238" w:rsidP="00B70DF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İki Dillilik Ve Türkçe Öğretimine Genel Bakış </w:t>
            </w:r>
          </w:p>
          <w:p w:rsidR="00B70DF7" w:rsidRPr="0038306F" w:rsidRDefault="00B70DF7" w:rsidP="0038306F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İki dillilik</w:t>
            </w:r>
          </w:p>
          <w:p w:rsidR="00B70DF7" w:rsidRPr="0038306F" w:rsidRDefault="00B70DF7" w:rsidP="0038306F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Dil politikaları</w:t>
            </w:r>
          </w:p>
          <w:p w:rsidR="00B70DF7" w:rsidRPr="0038306F" w:rsidRDefault="00B70DF7" w:rsidP="0038306F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Diller için Avrupa Ortak Başvuru Metni</w:t>
            </w:r>
          </w:p>
          <w:p w:rsidR="00B70DF7" w:rsidRPr="0038306F" w:rsidRDefault="00B70DF7" w:rsidP="0038306F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Türkçe öğretimi ve Kültür aktarımı</w:t>
            </w:r>
          </w:p>
          <w:p w:rsidR="00B70DF7" w:rsidRPr="0038306F" w:rsidRDefault="00B70DF7" w:rsidP="0038306F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Yurt dışında yaşayan çocuklara Türkçe Öğretimi</w:t>
            </w:r>
          </w:p>
          <w:p w:rsidR="002D529F" w:rsidRPr="0038306F" w:rsidRDefault="002D529F" w:rsidP="0038306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ind w:left="360"/>
              <w:rPr>
                <w:rFonts w:eastAsia="Calibri"/>
                <w:b/>
                <w:sz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42D" w:rsidRPr="00A97E4F" w:rsidRDefault="001D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1D22D0" w:rsidRPr="00A97E4F" w:rsidTr="00074303">
        <w:trPr>
          <w:trHeight w:val="1501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AA5" w:rsidRPr="00CE6AFE" w:rsidRDefault="00CE6AFE" w:rsidP="00810AA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A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Türkçe Öğretimi</w:t>
            </w:r>
          </w:p>
          <w:p w:rsidR="00810AA5" w:rsidRPr="0038306F" w:rsidRDefault="00810AA5" w:rsidP="0038306F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Türkçe öğretiminin planlanması</w:t>
            </w:r>
          </w:p>
          <w:p w:rsidR="00810AA5" w:rsidRPr="0038306F" w:rsidRDefault="00810AA5" w:rsidP="0038306F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Dinleme, okuma, konuşma, yazma ve dilbilgisi öğretimi</w:t>
            </w:r>
          </w:p>
          <w:p w:rsidR="00810AA5" w:rsidRPr="0038306F" w:rsidRDefault="00810AA5" w:rsidP="0038306F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Türkçe öğretiminde metin seçimi</w:t>
            </w:r>
          </w:p>
          <w:p w:rsidR="00810AA5" w:rsidRPr="0038306F" w:rsidRDefault="00810AA5" w:rsidP="0038306F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Türkçe söz varlığını geliştirme</w:t>
            </w:r>
          </w:p>
          <w:p w:rsidR="00810AA5" w:rsidRPr="00A97E4F" w:rsidRDefault="00810AA5" w:rsidP="00B70DF7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D0" w:rsidRPr="00A97E4F" w:rsidRDefault="001D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810AA5" w:rsidRPr="00A97E4F" w:rsidTr="002B043B">
        <w:trPr>
          <w:trHeight w:val="1009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AA5" w:rsidRPr="00CE6AFE" w:rsidRDefault="00CE6AFE" w:rsidP="00810AA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AFE">
              <w:rPr>
                <w:rFonts w:ascii="Times New Roman" w:hAnsi="Times New Roman" w:cs="Times New Roman"/>
                <w:b/>
                <w:sz w:val="24"/>
                <w:szCs w:val="24"/>
              </w:rPr>
              <w:t>Türkçe Dilbilgisi</w:t>
            </w:r>
          </w:p>
          <w:p w:rsidR="00B70DF7" w:rsidRPr="0038306F" w:rsidRDefault="00B70DF7" w:rsidP="0038306F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sz w:val="24"/>
              </w:rPr>
            </w:pPr>
            <w:r w:rsidRPr="0038306F">
              <w:rPr>
                <w:sz w:val="24"/>
              </w:rPr>
              <w:t>A1-A2 VE B1 düzelerinin içeriklerinin sunumu ve öğretim etkinlikleri</w:t>
            </w:r>
          </w:p>
          <w:p w:rsidR="00810AA5" w:rsidRPr="00A97E4F" w:rsidRDefault="00810AA5" w:rsidP="00810A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AA5" w:rsidRPr="00A97E4F" w:rsidRDefault="001D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AA06B8" w:rsidRPr="00A97E4F" w:rsidTr="00E666AA">
        <w:trPr>
          <w:trHeight w:val="2005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42D" w:rsidRPr="00CE6AFE" w:rsidRDefault="00CE6AFE" w:rsidP="0038306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ind w:left="360" w:hanging="29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6AFE">
              <w:rPr>
                <w:rFonts w:eastAsia="Calibri"/>
                <w:b/>
                <w:sz w:val="24"/>
              </w:rPr>
              <w:t>Türkçe Öğretim Yaklaşımları,</w:t>
            </w:r>
            <w:r w:rsidR="009F7766">
              <w:rPr>
                <w:rFonts w:eastAsia="Calibri"/>
                <w:b/>
                <w:sz w:val="24"/>
              </w:rPr>
              <w:t xml:space="preserve"> </w:t>
            </w:r>
            <w:r w:rsidRPr="00CE6AFE">
              <w:rPr>
                <w:rFonts w:eastAsia="Calibri"/>
                <w:b/>
                <w:sz w:val="24"/>
              </w:rPr>
              <w:t>Yöntem Ve Teknikler</w:t>
            </w:r>
          </w:p>
          <w:p w:rsidR="00023F79" w:rsidRPr="00A97E4F" w:rsidRDefault="00023F79" w:rsidP="007A2A35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sz w:val="24"/>
              </w:rPr>
            </w:pPr>
            <w:r w:rsidRPr="00A97E4F">
              <w:rPr>
                <w:sz w:val="24"/>
              </w:rPr>
              <w:t>Yapılandırmacı yaklaşım: işbirliğine dayalı öğrenme, probleme dayalı öğrenme</w:t>
            </w:r>
            <w:r w:rsidR="00795BD9">
              <w:rPr>
                <w:sz w:val="24"/>
              </w:rPr>
              <w:t xml:space="preserve"> </w:t>
            </w:r>
            <w:r w:rsidRPr="00A97E4F">
              <w:rPr>
                <w:sz w:val="24"/>
              </w:rPr>
              <w:t>Çoklu</w:t>
            </w:r>
            <w:r w:rsidR="00795BD9">
              <w:rPr>
                <w:sz w:val="24"/>
              </w:rPr>
              <w:t xml:space="preserve"> </w:t>
            </w:r>
            <w:r w:rsidR="00B16619" w:rsidRPr="00A97E4F">
              <w:rPr>
                <w:sz w:val="24"/>
              </w:rPr>
              <w:t>zekâ</w:t>
            </w:r>
            <w:r w:rsidRPr="00A97E4F">
              <w:rPr>
                <w:sz w:val="24"/>
              </w:rPr>
              <w:t xml:space="preserve"> kuramı Harmanlanmış öğrenme</w:t>
            </w:r>
            <w:r w:rsidR="00795BD9">
              <w:rPr>
                <w:sz w:val="24"/>
              </w:rPr>
              <w:t xml:space="preserve"> </w:t>
            </w:r>
            <w:r w:rsidRPr="00A97E4F">
              <w:rPr>
                <w:sz w:val="24"/>
              </w:rPr>
              <w:t xml:space="preserve">Otantik öğrenme, </w:t>
            </w:r>
          </w:p>
          <w:p w:rsidR="00023F79" w:rsidRPr="00A97E4F" w:rsidRDefault="00023F79" w:rsidP="007A2A35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sz w:val="24"/>
              </w:rPr>
            </w:pPr>
            <w:r w:rsidRPr="00A97E4F">
              <w:rPr>
                <w:sz w:val="24"/>
              </w:rPr>
              <w:t>Türkçe öğretim yöntem ve teknikleri</w:t>
            </w:r>
          </w:p>
          <w:p w:rsidR="00EE7AA0" w:rsidRPr="008B1DDD" w:rsidRDefault="00EE7AA0" w:rsidP="008B1DD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ind w:left="708"/>
              <w:rPr>
                <w:rFonts w:eastAsia="Calibri"/>
                <w:sz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42D" w:rsidRPr="00A97E4F" w:rsidRDefault="001D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AA06B8" w:rsidRPr="00A97E4F" w:rsidTr="00E666AA">
        <w:trPr>
          <w:trHeight w:val="2492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42D" w:rsidRPr="00CE6AFE" w:rsidRDefault="00CE6AFE" w:rsidP="008B1DD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AFE">
              <w:rPr>
                <w:b/>
                <w:bCs/>
                <w:sz w:val="24"/>
              </w:rPr>
              <w:t>Türkçe Öğretiminde Materyal Ve Teknoloji Kullanımı</w:t>
            </w:r>
          </w:p>
          <w:p w:rsidR="00023F79" w:rsidRPr="008B1DDD" w:rsidRDefault="00023F79" w:rsidP="008B1DDD">
            <w:pPr>
              <w:pStyle w:val="ListeParagraf"/>
              <w:numPr>
                <w:ilvl w:val="0"/>
                <w:numId w:val="26"/>
              </w:numPr>
              <w:spacing w:line="360" w:lineRule="auto"/>
              <w:rPr>
                <w:sz w:val="24"/>
              </w:rPr>
            </w:pPr>
            <w:r w:rsidRPr="008B1DDD">
              <w:rPr>
                <w:sz w:val="24"/>
              </w:rPr>
              <w:t>Türkçe öğretiminde materyal kullanımı</w:t>
            </w:r>
          </w:p>
          <w:p w:rsidR="00023F79" w:rsidRPr="008B1DDD" w:rsidRDefault="00023F79" w:rsidP="008B1DDD">
            <w:pPr>
              <w:pStyle w:val="ListeParagraf"/>
              <w:numPr>
                <w:ilvl w:val="0"/>
                <w:numId w:val="26"/>
              </w:numPr>
              <w:spacing w:line="360" w:lineRule="auto"/>
              <w:rPr>
                <w:sz w:val="24"/>
              </w:rPr>
            </w:pPr>
            <w:r w:rsidRPr="008B1DDD">
              <w:rPr>
                <w:sz w:val="24"/>
              </w:rPr>
              <w:t>Türkçe öğretiminde Web2 araçlarının Kullanımı</w:t>
            </w:r>
          </w:p>
          <w:p w:rsidR="00023F79" w:rsidRPr="008B1DDD" w:rsidRDefault="00023F79" w:rsidP="008B1DDD">
            <w:pPr>
              <w:pStyle w:val="ListeParagraf"/>
              <w:numPr>
                <w:ilvl w:val="0"/>
                <w:numId w:val="26"/>
              </w:numPr>
              <w:spacing w:line="360" w:lineRule="auto"/>
              <w:rPr>
                <w:sz w:val="24"/>
              </w:rPr>
            </w:pPr>
            <w:r w:rsidRPr="008B1DDD">
              <w:rPr>
                <w:sz w:val="24"/>
              </w:rPr>
              <w:t>Türkçe öğretiminde dijital oyun kullanımı</w:t>
            </w:r>
          </w:p>
          <w:p w:rsidR="00023F79" w:rsidRPr="008B1DDD" w:rsidRDefault="00023F79" w:rsidP="008B1DDD">
            <w:pPr>
              <w:pStyle w:val="ListeParagraf"/>
              <w:numPr>
                <w:ilvl w:val="0"/>
                <w:numId w:val="26"/>
              </w:numPr>
              <w:spacing w:line="360" w:lineRule="auto"/>
              <w:rPr>
                <w:sz w:val="24"/>
              </w:rPr>
            </w:pPr>
            <w:r w:rsidRPr="008B1DDD">
              <w:rPr>
                <w:sz w:val="24"/>
              </w:rPr>
              <w:t>Türkçe öğretiminde sanal gerçeklik uygulamaları</w:t>
            </w:r>
          </w:p>
          <w:p w:rsidR="000545B4" w:rsidRPr="008B1DDD" w:rsidRDefault="000545B4" w:rsidP="008B1DD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ind w:left="708"/>
              <w:rPr>
                <w:rFonts w:eastAsia="Calibri"/>
                <w:sz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42D" w:rsidRPr="00A97E4F" w:rsidRDefault="007C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AA06B8" w:rsidRPr="00A97E4F" w:rsidTr="00545556">
        <w:trPr>
          <w:trHeight w:val="1632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6B7" w:rsidRPr="00CE6AFE" w:rsidRDefault="00CE6AFE" w:rsidP="00CE6AFE">
            <w:pPr>
              <w:ind w:left="360" w:hanging="296"/>
              <w:rPr>
                <w:b/>
                <w:sz w:val="24"/>
              </w:rPr>
            </w:pPr>
            <w:r w:rsidRPr="00CE6AFE">
              <w:rPr>
                <w:b/>
                <w:sz w:val="24"/>
              </w:rPr>
              <w:t>Öğretim Uygulamaları</w:t>
            </w:r>
          </w:p>
          <w:p w:rsidR="008B1DDD" w:rsidRPr="00A97E4F" w:rsidRDefault="008B1DDD" w:rsidP="007A2A35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sz w:val="24"/>
              </w:rPr>
            </w:pPr>
            <w:r w:rsidRPr="00A97E4F">
              <w:rPr>
                <w:sz w:val="24"/>
              </w:rPr>
              <w:t>Türkçe Öğretimi İçin Ders Planlama</w:t>
            </w:r>
          </w:p>
          <w:p w:rsidR="008B1DDD" w:rsidRPr="00A97E4F" w:rsidRDefault="0000176D" w:rsidP="007A2A35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rFonts w:eastAsia="Calibri"/>
                <w:sz w:val="24"/>
              </w:rPr>
            </w:pPr>
            <w:r>
              <w:rPr>
                <w:sz w:val="24"/>
              </w:rPr>
              <w:t>Türkçe Öğretimi İçin Uygulama Ö</w:t>
            </w:r>
            <w:r w:rsidR="008B1DDD" w:rsidRPr="00A97E4F">
              <w:rPr>
                <w:sz w:val="24"/>
              </w:rPr>
              <w:t>rnekleri</w:t>
            </w:r>
          </w:p>
          <w:p w:rsidR="000545B4" w:rsidRPr="008B1DDD" w:rsidRDefault="000545B4" w:rsidP="008B1DD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ind w:left="708"/>
              <w:rPr>
                <w:rFonts w:eastAsia="Calibri"/>
                <w:sz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42D" w:rsidRPr="00A97E4F" w:rsidRDefault="007C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795BD9" w:rsidRPr="00A97E4F" w:rsidTr="005D5F16">
        <w:trPr>
          <w:trHeight w:val="1397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5BD9" w:rsidRDefault="00795BD9" w:rsidP="00795BD9">
            <w:pPr>
              <w:ind w:left="360" w:hanging="296"/>
              <w:rPr>
                <w:b/>
                <w:sz w:val="24"/>
              </w:rPr>
            </w:pPr>
            <w:r>
              <w:rPr>
                <w:b/>
                <w:sz w:val="24"/>
              </w:rPr>
              <w:t>Müzede Drama Uygulamaları</w:t>
            </w:r>
          </w:p>
          <w:p w:rsidR="00795BD9" w:rsidRPr="00795BD9" w:rsidRDefault="00795BD9" w:rsidP="00795BD9">
            <w:pPr>
              <w:pStyle w:val="ListeParagraf"/>
              <w:numPr>
                <w:ilvl w:val="0"/>
                <w:numId w:val="28"/>
              </w:numPr>
              <w:rPr>
                <w:b/>
                <w:sz w:val="24"/>
              </w:rPr>
            </w:pPr>
            <w:r w:rsidRPr="00795BD9">
              <w:rPr>
                <w:sz w:val="24"/>
              </w:rPr>
              <w:t>Drama Öğretim Yöntem ve Teknikleri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5BD9" w:rsidRDefault="007C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AA06B8" w:rsidRPr="00A97E4F" w:rsidTr="00E666AA">
        <w:trPr>
          <w:trHeight w:val="1828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42D" w:rsidRPr="009D17A4" w:rsidRDefault="009D17A4" w:rsidP="009D17A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ind w:left="6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17A4">
              <w:rPr>
                <w:rFonts w:eastAsia="Calibri"/>
                <w:b/>
                <w:sz w:val="24"/>
              </w:rPr>
              <w:lastRenderedPageBreak/>
              <w:t>Türkçe Öğretiminde Ölçme Ve Değerlendirme</w:t>
            </w:r>
          </w:p>
          <w:p w:rsidR="00023F79" w:rsidRPr="00A97E4F" w:rsidRDefault="00023F79" w:rsidP="00023F79">
            <w:pPr>
              <w:pStyle w:val="ListeParagraf"/>
              <w:numPr>
                <w:ilvl w:val="0"/>
                <w:numId w:val="22"/>
              </w:numPr>
              <w:spacing w:line="360" w:lineRule="auto"/>
              <w:rPr>
                <w:sz w:val="24"/>
              </w:rPr>
            </w:pPr>
            <w:r w:rsidRPr="00A97E4F">
              <w:rPr>
                <w:sz w:val="24"/>
              </w:rPr>
              <w:t>Ölçme ve değerlendirme temel kavramlar ve uygulamaları</w:t>
            </w:r>
          </w:p>
          <w:p w:rsidR="00B702A0" w:rsidRPr="00212422" w:rsidRDefault="00023F79" w:rsidP="00212422">
            <w:pPr>
              <w:pStyle w:val="ListeParagraf"/>
              <w:numPr>
                <w:ilvl w:val="0"/>
                <w:numId w:val="22"/>
              </w:numPr>
              <w:spacing w:line="360" w:lineRule="auto"/>
              <w:rPr>
                <w:sz w:val="24"/>
              </w:rPr>
            </w:pPr>
            <w:r w:rsidRPr="00A97E4F">
              <w:rPr>
                <w:sz w:val="24"/>
              </w:rPr>
              <w:t>Dinleme, okuma, konuşma ve yazma etkinliklerinde ölçme değerlendirme uygulamaları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42D" w:rsidRPr="00A97E4F" w:rsidRDefault="001D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AA06B8" w:rsidRPr="00A97E4F" w:rsidTr="009E0238">
        <w:trPr>
          <w:trHeight w:val="1194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303" w:rsidRPr="00A53B3D" w:rsidRDefault="00CE6AFE" w:rsidP="0000176D">
            <w:pPr>
              <w:pStyle w:val="ListeParagraf"/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ind w:left="126"/>
              <w:rPr>
                <w:rFonts w:eastAsia="Calibri"/>
                <w:b/>
                <w:sz w:val="24"/>
              </w:rPr>
            </w:pPr>
            <w:r w:rsidRPr="00A53B3D">
              <w:rPr>
                <w:rFonts w:eastAsia="Calibri"/>
                <w:b/>
                <w:sz w:val="24"/>
              </w:rPr>
              <w:t>Türkçe Öğretimine Yönelik Etkinlik G</w:t>
            </w:r>
            <w:r w:rsidR="0000176D">
              <w:rPr>
                <w:rFonts w:eastAsia="Calibri"/>
                <w:b/>
                <w:sz w:val="24"/>
              </w:rPr>
              <w:t xml:space="preserve">eliştirme </w:t>
            </w:r>
            <w:proofErr w:type="gramStart"/>
            <w:r w:rsidR="0000176D">
              <w:rPr>
                <w:rFonts w:eastAsia="Calibri"/>
                <w:b/>
                <w:sz w:val="24"/>
              </w:rPr>
              <w:t>Araştırmaları , Gezi</w:t>
            </w:r>
            <w:proofErr w:type="gramEnd"/>
            <w:r w:rsidR="0000176D">
              <w:rPr>
                <w:rFonts w:eastAsia="Calibri"/>
                <w:b/>
                <w:sz w:val="24"/>
              </w:rPr>
              <w:t xml:space="preserve"> v</w:t>
            </w:r>
            <w:r w:rsidRPr="00A53B3D">
              <w:rPr>
                <w:rFonts w:eastAsia="Calibri"/>
                <w:b/>
                <w:sz w:val="24"/>
              </w:rPr>
              <w:t>e Gözlem Etkinlikleri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303" w:rsidRPr="00A97E4F" w:rsidRDefault="007C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AA06B8" w:rsidRPr="00A97E4F" w:rsidTr="00023D33">
        <w:trPr>
          <w:trHeight w:val="685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42D" w:rsidRPr="00A97E4F" w:rsidRDefault="0000176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Ölçme ve Değerlendirme 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42D" w:rsidRPr="00A97E4F" w:rsidRDefault="00377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00176D" w:rsidRPr="00A97E4F" w:rsidTr="009E0238">
        <w:trPr>
          <w:trHeight w:val="472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176D" w:rsidRDefault="0000176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176D" w:rsidRDefault="001D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60</w:t>
            </w:r>
          </w:p>
        </w:tc>
      </w:tr>
    </w:tbl>
    <w:p w:rsidR="002A642D" w:rsidRPr="00A97E4F" w:rsidRDefault="002A642D" w:rsidP="002A64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2A642D" w:rsidRDefault="002A642D" w:rsidP="002A64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97E4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12050F" w:rsidRPr="00A97E4F" w:rsidRDefault="0012050F" w:rsidP="0012050F">
      <w:pPr>
        <w:widowControl w:val="0"/>
        <w:autoSpaceDE w:val="0"/>
        <w:autoSpaceDN w:val="0"/>
        <w:adjustRightInd w:val="0"/>
        <w:spacing w:after="0" w:line="240" w:lineRule="auto"/>
        <w:ind w:left="71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642D" w:rsidRPr="00A97E4F" w:rsidRDefault="002A642D" w:rsidP="0012050F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</w:t>
      </w:r>
      <w:r w:rsidR="00CF09D2" w:rsidRPr="00A97E4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uygulama ağırlıklı </w:t>
      </w:r>
      <w:r w:rsidRPr="00A97E4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aktif öğrenme yöntem ve teknikleri kullanılacaktır. </w:t>
      </w:r>
    </w:p>
    <w:p w:rsidR="002A642D" w:rsidRDefault="002A642D" w:rsidP="0012050F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97E4F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DD003B" w:rsidRPr="00A97E4F" w:rsidRDefault="00DD003B" w:rsidP="00DD00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D003B" w:rsidRDefault="00DD003B" w:rsidP="00DD00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9.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DD003B" w:rsidRPr="00DA5E2E" w:rsidRDefault="00DD003B" w:rsidP="00DD003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A5E2E">
        <w:rPr>
          <w:rFonts w:ascii="Times New Roman" w:hAnsi="Times New Roman" w:cs="Times New Roman"/>
          <w:sz w:val="24"/>
          <w:szCs w:val="24"/>
        </w:rPr>
        <w:t>Kursiyerlerin başarısını değerlendirmek amacıyla 20 sorudan oluşan tüm konuları kapsayan test sınavının yanı sıra uygulama ağırlıklı performans değerlendirme ölçütleri</w:t>
      </w:r>
      <w:r w:rsidR="00671A87">
        <w:rPr>
          <w:rFonts w:ascii="Times New Roman" w:hAnsi="Times New Roman" w:cs="Times New Roman"/>
          <w:sz w:val="24"/>
          <w:szCs w:val="24"/>
        </w:rPr>
        <w:t xml:space="preserve"> </w:t>
      </w:r>
      <w:r w:rsidR="00DB7FBC" w:rsidRPr="00DA5E2E">
        <w:rPr>
          <w:rFonts w:ascii="Times New Roman" w:hAnsi="Times New Roman" w:cs="Times New Roman"/>
          <w:sz w:val="24"/>
          <w:szCs w:val="24"/>
        </w:rPr>
        <w:t>göz önünde</w:t>
      </w:r>
      <w:r w:rsidRPr="00DA5E2E">
        <w:rPr>
          <w:rFonts w:ascii="Times New Roman" w:hAnsi="Times New Roman" w:cs="Times New Roman"/>
          <w:sz w:val="24"/>
          <w:szCs w:val="24"/>
        </w:rPr>
        <w:t xml:space="preserve"> bulundurularak değerlendirme yapılacaktır. Test sınavının %50'si ile performans değerlendirmesinin %50'si alınarak geçme notu oluşturulacaktır. 45 ve üzeri not alanlar başarılı sayılacaktır.</w:t>
      </w:r>
    </w:p>
    <w:p w:rsidR="00DD003B" w:rsidRPr="00DA5E2E" w:rsidRDefault="00DD003B" w:rsidP="00DD003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A5E2E">
        <w:rPr>
          <w:rFonts w:ascii="Times New Roman" w:hAnsi="Times New Roman" w:cs="Times New Roman"/>
          <w:sz w:val="24"/>
          <w:szCs w:val="24"/>
        </w:rPr>
        <w:t>Başarılı olanlara “Kurs Belgesi” verilecektir</w:t>
      </w:r>
    </w:p>
    <w:p w:rsidR="00DD003B" w:rsidRPr="00DA5E2E" w:rsidRDefault="00DD003B" w:rsidP="00DD00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003B" w:rsidRPr="00DA5E2E" w:rsidRDefault="00DD003B" w:rsidP="00DD003B">
      <w:pPr>
        <w:pStyle w:val="ListeParagraf"/>
        <w:spacing w:before="120" w:after="120"/>
        <w:jc w:val="center"/>
        <w:rPr>
          <w:b/>
          <w:color w:val="000000"/>
          <w:sz w:val="24"/>
        </w:rPr>
      </w:pPr>
      <w:r w:rsidRPr="00DA5E2E">
        <w:rPr>
          <w:b/>
          <w:color w:val="000000"/>
          <w:sz w:val="24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DD003B" w:rsidRPr="00DA5E2E" w:rsidTr="002D22DC">
        <w:trPr>
          <w:trHeight w:val="514"/>
        </w:trPr>
        <w:tc>
          <w:tcPr>
            <w:tcW w:w="6379" w:type="dxa"/>
            <w:shd w:val="clear" w:color="auto" w:fill="auto"/>
          </w:tcPr>
          <w:p w:rsidR="00DD003B" w:rsidRPr="00DA5E2E" w:rsidRDefault="00DD003B" w:rsidP="002D22D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Değerlendirme Ölçütleri</w:t>
            </w:r>
          </w:p>
        </w:tc>
        <w:tc>
          <w:tcPr>
            <w:tcW w:w="1559" w:type="dxa"/>
            <w:shd w:val="clear" w:color="auto" w:fill="auto"/>
          </w:tcPr>
          <w:p w:rsidR="00DD003B" w:rsidRPr="00DA5E2E" w:rsidRDefault="00DD003B" w:rsidP="002D22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Puan</w:t>
            </w:r>
          </w:p>
        </w:tc>
      </w:tr>
      <w:tr w:rsidR="00DD003B" w:rsidRPr="00DA5E2E" w:rsidTr="00CA2518">
        <w:trPr>
          <w:trHeight w:val="539"/>
        </w:trPr>
        <w:tc>
          <w:tcPr>
            <w:tcW w:w="6379" w:type="dxa"/>
            <w:shd w:val="clear" w:color="auto" w:fill="auto"/>
          </w:tcPr>
          <w:p w:rsidR="00DD003B" w:rsidRPr="00212422" w:rsidRDefault="004D0123" w:rsidP="002D22DC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sz w:val="24"/>
              </w:rPr>
            </w:pPr>
            <w:r w:rsidRPr="00A97E4F">
              <w:rPr>
                <w:sz w:val="24"/>
              </w:rPr>
              <w:t>Türkçe Öğretimi İçin Ders Plan</w:t>
            </w:r>
            <w:r>
              <w:rPr>
                <w:sz w:val="24"/>
              </w:rPr>
              <w:t>ı Hazırlama Becerisi</w:t>
            </w:r>
          </w:p>
        </w:tc>
        <w:tc>
          <w:tcPr>
            <w:tcW w:w="1559" w:type="dxa"/>
            <w:shd w:val="clear" w:color="auto" w:fill="auto"/>
          </w:tcPr>
          <w:p w:rsidR="00DD003B" w:rsidRPr="00DA5E2E" w:rsidRDefault="00DD003B" w:rsidP="002D22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D0123" w:rsidRPr="00DA5E2E" w:rsidTr="002D22DC">
        <w:trPr>
          <w:trHeight w:val="421"/>
        </w:trPr>
        <w:tc>
          <w:tcPr>
            <w:tcW w:w="6379" w:type="dxa"/>
            <w:shd w:val="clear" w:color="auto" w:fill="auto"/>
          </w:tcPr>
          <w:p w:rsidR="004D0123" w:rsidRPr="00A97E4F" w:rsidRDefault="004D0123" w:rsidP="004D0123">
            <w:pPr>
              <w:pStyle w:val="ListeParagraf"/>
              <w:numPr>
                <w:ilvl w:val="0"/>
                <w:numId w:val="24"/>
              </w:numPr>
              <w:spacing w:line="360" w:lineRule="auto"/>
              <w:rPr>
                <w:sz w:val="24"/>
              </w:rPr>
            </w:pPr>
            <w:r>
              <w:rPr>
                <w:rFonts w:eastAsia="Calibri"/>
                <w:sz w:val="24"/>
              </w:rPr>
              <w:t>Türkçe Öğretimine</w:t>
            </w:r>
            <w:r w:rsidR="009137E0">
              <w:rPr>
                <w:color w:val="000000"/>
                <w:sz w:val="24"/>
              </w:rPr>
              <w:t xml:space="preserve"> Yönelik Yöntem v</w:t>
            </w:r>
            <w:r w:rsidRPr="00DA5E2E">
              <w:rPr>
                <w:color w:val="000000"/>
                <w:sz w:val="24"/>
              </w:rPr>
              <w:t xml:space="preserve">e Teknikleri Uygulama </w:t>
            </w:r>
            <w:r>
              <w:rPr>
                <w:color w:val="000000"/>
                <w:sz w:val="24"/>
              </w:rPr>
              <w:t>Becerisi</w:t>
            </w:r>
          </w:p>
        </w:tc>
        <w:tc>
          <w:tcPr>
            <w:tcW w:w="1559" w:type="dxa"/>
            <w:shd w:val="clear" w:color="auto" w:fill="auto"/>
          </w:tcPr>
          <w:p w:rsidR="004D0123" w:rsidRPr="00DA5E2E" w:rsidRDefault="004D0123" w:rsidP="002D22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D0123" w:rsidRPr="00DA5E2E" w:rsidTr="00CA2518">
        <w:trPr>
          <w:trHeight w:val="838"/>
        </w:trPr>
        <w:tc>
          <w:tcPr>
            <w:tcW w:w="6379" w:type="dxa"/>
            <w:shd w:val="clear" w:color="auto" w:fill="auto"/>
          </w:tcPr>
          <w:p w:rsidR="004D0123" w:rsidRPr="00212422" w:rsidRDefault="004D0123" w:rsidP="00212422">
            <w:pPr>
              <w:pStyle w:val="ListeParagraf"/>
              <w:widowControl w:val="0"/>
              <w:numPr>
                <w:ilvl w:val="0"/>
                <w:numId w:val="24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4D0123">
              <w:rPr>
                <w:bCs/>
                <w:sz w:val="24"/>
              </w:rPr>
              <w:t>Türkçe Öğretiminde Materyal ve Teknoloji Kullan</w:t>
            </w:r>
            <w:r w:rsidR="00CC2125">
              <w:rPr>
                <w:bCs/>
                <w:sz w:val="24"/>
              </w:rPr>
              <w:t>abilme Becerisi</w:t>
            </w:r>
          </w:p>
        </w:tc>
        <w:tc>
          <w:tcPr>
            <w:tcW w:w="1559" w:type="dxa"/>
            <w:shd w:val="clear" w:color="auto" w:fill="auto"/>
          </w:tcPr>
          <w:p w:rsidR="004D0123" w:rsidRPr="00DA5E2E" w:rsidRDefault="004D0123" w:rsidP="002D22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DD003B" w:rsidRPr="00DA5E2E" w:rsidTr="002D22DC">
        <w:trPr>
          <w:trHeight w:val="421"/>
        </w:trPr>
        <w:tc>
          <w:tcPr>
            <w:tcW w:w="6379" w:type="dxa"/>
            <w:shd w:val="clear" w:color="auto" w:fill="auto"/>
          </w:tcPr>
          <w:p w:rsidR="00DD003B" w:rsidRPr="004D0123" w:rsidRDefault="00381A3B" w:rsidP="004D0123">
            <w:pPr>
              <w:pStyle w:val="ListeParagraf"/>
              <w:numPr>
                <w:ilvl w:val="0"/>
                <w:numId w:val="24"/>
              </w:numPr>
              <w:rPr>
                <w:color w:val="000000"/>
                <w:sz w:val="24"/>
              </w:rPr>
            </w:pPr>
            <w:r w:rsidRPr="004D0123">
              <w:rPr>
                <w:rFonts w:eastAsia="Calibri"/>
                <w:sz w:val="24"/>
              </w:rPr>
              <w:t>Türkçe Öğretimine</w:t>
            </w:r>
            <w:r w:rsidRPr="004D0123">
              <w:rPr>
                <w:color w:val="000000"/>
                <w:sz w:val="24"/>
              </w:rPr>
              <w:t xml:space="preserve"> Yönelik </w:t>
            </w:r>
            <w:r w:rsidR="00DD003B" w:rsidRPr="004D0123">
              <w:rPr>
                <w:color w:val="000000"/>
                <w:sz w:val="24"/>
              </w:rPr>
              <w:t>Değerlendirme Ölçeği Hazırlama Becerisi</w:t>
            </w:r>
          </w:p>
        </w:tc>
        <w:tc>
          <w:tcPr>
            <w:tcW w:w="1559" w:type="dxa"/>
            <w:shd w:val="clear" w:color="auto" w:fill="auto"/>
          </w:tcPr>
          <w:p w:rsidR="00DD003B" w:rsidRPr="00DA5E2E" w:rsidRDefault="00DD003B" w:rsidP="002D22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DD003B" w:rsidRPr="00DA5E2E" w:rsidTr="002D22DC">
        <w:trPr>
          <w:trHeight w:val="386"/>
        </w:trPr>
        <w:tc>
          <w:tcPr>
            <w:tcW w:w="6379" w:type="dxa"/>
            <w:shd w:val="clear" w:color="auto" w:fill="auto"/>
          </w:tcPr>
          <w:p w:rsidR="00DD003B" w:rsidRPr="00DA5E2E" w:rsidRDefault="00DD003B" w:rsidP="002D22D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DD003B" w:rsidRPr="00DA5E2E" w:rsidRDefault="00DD003B" w:rsidP="002D22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2A642D" w:rsidRPr="00A97E4F" w:rsidRDefault="002A642D" w:rsidP="0073000A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sectPr w:rsidR="002A642D" w:rsidRPr="00A97E4F" w:rsidSect="00795BD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 w15:restartNumberingAfterBreak="0">
    <w:nsid w:val="0C7815AC"/>
    <w:multiLevelType w:val="hybridMultilevel"/>
    <w:tmpl w:val="26BC72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767D0"/>
    <w:multiLevelType w:val="hybridMultilevel"/>
    <w:tmpl w:val="D1C29B84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643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1C5F1070"/>
    <w:multiLevelType w:val="hybridMultilevel"/>
    <w:tmpl w:val="92623CEE"/>
    <w:lvl w:ilvl="0" w:tplc="041F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7466190"/>
    <w:multiLevelType w:val="hybridMultilevel"/>
    <w:tmpl w:val="9CC6E7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95CB8"/>
    <w:multiLevelType w:val="hybridMultilevel"/>
    <w:tmpl w:val="7DEEB2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400A5"/>
    <w:multiLevelType w:val="hybridMultilevel"/>
    <w:tmpl w:val="6CD248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45648"/>
    <w:multiLevelType w:val="hybridMultilevel"/>
    <w:tmpl w:val="65DAD7D6"/>
    <w:lvl w:ilvl="0" w:tplc="041F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53CA"/>
    <w:multiLevelType w:val="hybridMultilevel"/>
    <w:tmpl w:val="7A3CE7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F83443"/>
    <w:multiLevelType w:val="hybridMultilevel"/>
    <w:tmpl w:val="75747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E0CB8"/>
    <w:multiLevelType w:val="hybridMultilevel"/>
    <w:tmpl w:val="1246756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401530F"/>
    <w:multiLevelType w:val="hybridMultilevel"/>
    <w:tmpl w:val="3C46B4C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83360A"/>
    <w:multiLevelType w:val="hybridMultilevel"/>
    <w:tmpl w:val="B106E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F7A21"/>
    <w:multiLevelType w:val="hybridMultilevel"/>
    <w:tmpl w:val="3A26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267D9"/>
    <w:multiLevelType w:val="hybridMultilevel"/>
    <w:tmpl w:val="F806C54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53D00AC5"/>
    <w:multiLevelType w:val="hybridMultilevel"/>
    <w:tmpl w:val="D14835FC"/>
    <w:lvl w:ilvl="0" w:tplc="041F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1" w15:restartNumberingAfterBreak="0">
    <w:nsid w:val="579117FE"/>
    <w:multiLevelType w:val="hybridMultilevel"/>
    <w:tmpl w:val="65642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C3B69"/>
    <w:multiLevelType w:val="hybridMultilevel"/>
    <w:tmpl w:val="E4646DC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6BF7217"/>
    <w:multiLevelType w:val="hybridMultilevel"/>
    <w:tmpl w:val="54D60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76199"/>
    <w:multiLevelType w:val="hybridMultilevel"/>
    <w:tmpl w:val="B88EA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F30C1"/>
    <w:multiLevelType w:val="hybridMultilevel"/>
    <w:tmpl w:val="D1380408"/>
    <w:lvl w:ilvl="0" w:tplc="041F000B">
      <w:start w:val="1"/>
      <w:numFmt w:val="bullet"/>
      <w:lvlText w:val=""/>
      <w:lvlJc w:val="left"/>
      <w:pPr>
        <w:ind w:left="15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</w:abstractNum>
  <w:abstractNum w:abstractNumId="26" w15:restartNumberingAfterBreak="0">
    <w:nsid w:val="71A23540"/>
    <w:multiLevelType w:val="hybridMultilevel"/>
    <w:tmpl w:val="5030BD9E"/>
    <w:lvl w:ilvl="0" w:tplc="041F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7" w15:restartNumberingAfterBreak="0">
    <w:nsid w:val="721E3C36"/>
    <w:multiLevelType w:val="hybridMultilevel"/>
    <w:tmpl w:val="16CAB85C"/>
    <w:lvl w:ilvl="0" w:tplc="041F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74791EA0"/>
    <w:multiLevelType w:val="hybridMultilevel"/>
    <w:tmpl w:val="33C802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6F0AD5"/>
    <w:multiLevelType w:val="hybridMultilevel"/>
    <w:tmpl w:val="3B06B8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92E0F"/>
    <w:multiLevelType w:val="hybridMultilevel"/>
    <w:tmpl w:val="3DB23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042D9"/>
    <w:multiLevelType w:val="hybridMultilevel"/>
    <w:tmpl w:val="9CCCBC9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25"/>
  </w:num>
  <w:num w:numId="8">
    <w:abstractNumId w:val="4"/>
  </w:num>
  <w:num w:numId="9">
    <w:abstractNumId w:val="11"/>
  </w:num>
  <w:num w:numId="10">
    <w:abstractNumId w:val="27"/>
  </w:num>
  <w:num w:numId="11">
    <w:abstractNumId w:val="30"/>
  </w:num>
  <w:num w:numId="12">
    <w:abstractNumId w:val="19"/>
  </w:num>
  <w:num w:numId="13">
    <w:abstractNumId w:val="17"/>
  </w:num>
  <w:num w:numId="14">
    <w:abstractNumId w:val="28"/>
  </w:num>
  <w:num w:numId="15">
    <w:abstractNumId w:val="6"/>
  </w:num>
  <w:num w:numId="16">
    <w:abstractNumId w:val="22"/>
  </w:num>
  <w:num w:numId="17">
    <w:abstractNumId w:val="24"/>
  </w:num>
  <w:num w:numId="18">
    <w:abstractNumId w:val="23"/>
  </w:num>
  <w:num w:numId="19">
    <w:abstractNumId w:val="2"/>
  </w:num>
  <w:num w:numId="20">
    <w:abstractNumId w:val="9"/>
  </w:num>
  <w:num w:numId="21">
    <w:abstractNumId w:val="14"/>
  </w:num>
  <w:num w:numId="22">
    <w:abstractNumId w:val="29"/>
  </w:num>
  <w:num w:numId="23">
    <w:abstractNumId w:val="18"/>
  </w:num>
  <w:num w:numId="24">
    <w:abstractNumId w:val="8"/>
  </w:num>
  <w:num w:numId="25">
    <w:abstractNumId w:val="21"/>
  </w:num>
  <w:num w:numId="26">
    <w:abstractNumId w:val="1"/>
  </w:num>
  <w:num w:numId="27">
    <w:abstractNumId w:val="20"/>
  </w:num>
  <w:num w:numId="28">
    <w:abstractNumId w:val="26"/>
  </w:num>
  <w:num w:numId="29">
    <w:abstractNumId w:val="7"/>
  </w:num>
  <w:num w:numId="30">
    <w:abstractNumId w:val="31"/>
  </w:num>
  <w:num w:numId="31">
    <w:abstractNumId w:val="15"/>
  </w:num>
  <w:num w:numId="32">
    <w:abstractNumId w:val="13"/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42D"/>
    <w:rsid w:val="0000176D"/>
    <w:rsid w:val="00005134"/>
    <w:rsid w:val="0000559F"/>
    <w:rsid w:val="000130B9"/>
    <w:rsid w:val="00023D33"/>
    <w:rsid w:val="00023F79"/>
    <w:rsid w:val="000242AC"/>
    <w:rsid w:val="000545B4"/>
    <w:rsid w:val="00074303"/>
    <w:rsid w:val="00074958"/>
    <w:rsid w:val="0008294A"/>
    <w:rsid w:val="000C40B1"/>
    <w:rsid w:val="000C4DA0"/>
    <w:rsid w:val="000E2DBC"/>
    <w:rsid w:val="000E7CB3"/>
    <w:rsid w:val="000F2321"/>
    <w:rsid w:val="00103B14"/>
    <w:rsid w:val="0012050F"/>
    <w:rsid w:val="00132956"/>
    <w:rsid w:val="00184ECF"/>
    <w:rsid w:val="001A6F41"/>
    <w:rsid w:val="001D1FD3"/>
    <w:rsid w:val="001D22D0"/>
    <w:rsid w:val="001E1BC6"/>
    <w:rsid w:val="001E44C3"/>
    <w:rsid w:val="0020536F"/>
    <w:rsid w:val="00212422"/>
    <w:rsid w:val="00223B67"/>
    <w:rsid w:val="00253334"/>
    <w:rsid w:val="002646B7"/>
    <w:rsid w:val="00296702"/>
    <w:rsid w:val="002A5B6B"/>
    <w:rsid w:val="002A642D"/>
    <w:rsid w:val="002B043B"/>
    <w:rsid w:val="002C60D8"/>
    <w:rsid w:val="002D33E4"/>
    <w:rsid w:val="002D529F"/>
    <w:rsid w:val="002E4883"/>
    <w:rsid w:val="002F2C79"/>
    <w:rsid w:val="002F73B7"/>
    <w:rsid w:val="00315C83"/>
    <w:rsid w:val="0037752F"/>
    <w:rsid w:val="00381A3B"/>
    <w:rsid w:val="00382644"/>
    <w:rsid w:val="0038306F"/>
    <w:rsid w:val="003A0533"/>
    <w:rsid w:val="003B7C6F"/>
    <w:rsid w:val="003C1432"/>
    <w:rsid w:val="003D4144"/>
    <w:rsid w:val="003D6126"/>
    <w:rsid w:val="003F43B7"/>
    <w:rsid w:val="00402C3E"/>
    <w:rsid w:val="004074B1"/>
    <w:rsid w:val="00440F44"/>
    <w:rsid w:val="004471C2"/>
    <w:rsid w:val="0045013D"/>
    <w:rsid w:val="0045048F"/>
    <w:rsid w:val="0046458F"/>
    <w:rsid w:val="00465B23"/>
    <w:rsid w:val="004711F2"/>
    <w:rsid w:val="0048424D"/>
    <w:rsid w:val="00491E59"/>
    <w:rsid w:val="004D0123"/>
    <w:rsid w:val="004D79F2"/>
    <w:rsid w:val="00545556"/>
    <w:rsid w:val="00546C5C"/>
    <w:rsid w:val="00547E76"/>
    <w:rsid w:val="00596A15"/>
    <w:rsid w:val="005B1AC3"/>
    <w:rsid w:val="005B300A"/>
    <w:rsid w:val="005B37E9"/>
    <w:rsid w:val="005D5F16"/>
    <w:rsid w:val="005D63DE"/>
    <w:rsid w:val="00653431"/>
    <w:rsid w:val="00656336"/>
    <w:rsid w:val="0066383D"/>
    <w:rsid w:val="00671A87"/>
    <w:rsid w:val="00685D26"/>
    <w:rsid w:val="006C4ED7"/>
    <w:rsid w:val="006E11EC"/>
    <w:rsid w:val="006F31BF"/>
    <w:rsid w:val="00710620"/>
    <w:rsid w:val="00711D8F"/>
    <w:rsid w:val="00713371"/>
    <w:rsid w:val="007227E1"/>
    <w:rsid w:val="00727362"/>
    <w:rsid w:val="0073000A"/>
    <w:rsid w:val="00795B97"/>
    <w:rsid w:val="00795BD9"/>
    <w:rsid w:val="007A2A35"/>
    <w:rsid w:val="007B4750"/>
    <w:rsid w:val="007B78C8"/>
    <w:rsid w:val="007C692B"/>
    <w:rsid w:val="007D2271"/>
    <w:rsid w:val="00810AA5"/>
    <w:rsid w:val="00851ECD"/>
    <w:rsid w:val="00865C70"/>
    <w:rsid w:val="008772B0"/>
    <w:rsid w:val="00895C35"/>
    <w:rsid w:val="008B1DDD"/>
    <w:rsid w:val="008B2644"/>
    <w:rsid w:val="008B4B83"/>
    <w:rsid w:val="008E091D"/>
    <w:rsid w:val="00905E6B"/>
    <w:rsid w:val="009137E0"/>
    <w:rsid w:val="00924FE6"/>
    <w:rsid w:val="00926977"/>
    <w:rsid w:val="00943DD7"/>
    <w:rsid w:val="009843B6"/>
    <w:rsid w:val="00990B16"/>
    <w:rsid w:val="009C23D2"/>
    <w:rsid w:val="009D17A4"/>
    <w:rsid w:val="009E0238"/>
    <w:rsid w:val="009E3FB0"/>
    <w:rsid w:val="009F7766"/>
    <w:rsid w:val="00A03FA0"/>
    <w:rsid w:val="00A17AA8"/>
    <w:rsid w:val="00A3295F"/>
    <w:rsid w:val="00A338B1"/>
    <w:rsid w:val="00A42598"/>
    <w:rsid w:val="00A506B1"/>
    <w:rsid w:val="00A53B3D"/>
    <w:rsid w:val="00A83FFC"/>
    <w:rsid w:val="00A97E4F"/>
    <w:rsid w:val="00AA06B8"/>
    <w:rsid w:val="00AB036D"/>
    <w:rsid w:val="00AB0AC1"/>
    <w:rsid w:val="00B16619"/>
    <w:rsid w:val="00B36A31"/>
    <w:rsid w:val="00B55958"/>
    <w:rsid w:val="00B702A0"/>
    <w:rsid w:val="00B70DF7"/>
    <w:rsid w:val="00B74D6C"/>
    <w:rsid w:val="00B80A89"/>
    <w:rsid w:val="00B812D9"/>
    <w:rsid w:val="00BE0667"/>
    <w:rsid w:val="00BF53B2"/>
    <w:rsid w:val="00BF57B2"/>
    <w:rsid w:val="00C11C0E"/>
    <w:rsid w:val="00C527A1"/>
    <w:rsid w:val="00C55B50"/>
    <w:rsid w:val="00C965AB"/>
    <w:rsid w:val="00CA2518"/>
    <w:rsid w:val="00CB41E1"/>
    <w:rsid w:val="00CC2125"/>
    <w:rsid w:val="00CD6099"/>
    <w:rsid w:val="00CD6D1D"/>
    <w:rsid w:val="00CE62BE"/>
    <w:rsid w:val="00CE6AFE"/>
    <w:rsid w:val="00CF09D2"/>
    <w:rsid w:val="00D204EA"/>
    <w:rsid w:val="00D50E53"/>
    <w:rsid w:val="00D56993"/>
    <w:rsid w:val="00D85498"/>
    <w:rsid w:val="00D90AE3"/>
    <w:rsid w:val="00D9722D"/>
    <w:rsid w:val="00DA6F55"/>
    <w:rsid w:val="00DB2843"/>
    <w:rsid w:val="00DB4175"/>
    <w:rsid w:val="00DB7FBC"/>
    <w:rsid w:val="00DC03D0"/>
    <w:rsid w:val="00DD003B"/>
    <w:rsid w:val="00DE47EA"/>
    <w:rsid w:val="00E34658"/>
    <w:rsid w:val="00E37435"/>
    <w:rsid w:val="00E40488"/>
    <w:rsid w:val="00E414F9"/>
    <w:rsid w:val="00E666AA"/>
    <w:rsid w:val="00EA3A88"/>
    <w:rsid w:val="00EA54B6"/>
    <w:rsid w:val="00EC0673"/>
    <w:rsid w:val="00EC7718"/>
    <w:rsid w:val="00EE7AA0"/>
    <w:rsid w:val="00F158DD"/>
    <w:rsid w:val="00F372D0"/>
    <w:rsid w:val="00F50AFE"/>
    <w:rsid w:val="00F52FE5"/>
    <w:rsid w:val="00F54041"/>
    <w:rsid w:val="00F867C1"/>
    <w:rsid w:val="00F9188B"/>
    <w:rsid w:val="00F926CC"/>
    <w:rsid w:val="00FA682A"/>
    <w:rsid w:val="00FA75FB"/>
    <w:rsid w:val="00FD08BC"/>
    <w:rsid w:val="00FD1338"/>
    <w:rsid w:val="00FE1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D715A2-1170-429F-8ECF-7EDF8508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42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64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2A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1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4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2</cp:revision>
  <cp:lastPrinted>2019-07-29T11:45:00Z</cp:lastPrinted>
  <dcterms:created xsi:type="dcterms:W3CDTF">2019-07-30T06:53:00Z</dcterms:created>
  <dcterms:modified xsi:type="dcterms:W3CDTF">2019-07-30T06:53:00Z</dcterms:modified>
</cp:coreProperties>
</file>